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FCF" w:rsidRPr="00AE61AB" w:rsidRDefault="00C22FCF" w:rsidP="00C22FCF">
      <w:pPr>
        <w:rPr>
          <w:rFonts w:ascii="British Council Sans" w:hAnsi="British Council Sans" w:cs="Arial"/>
          <w:b/>
          <w:sz w:val="24"/>
          <w:szCs w:val="24"/>
        </w:rPr>
      </w:pPr>
      <w:r w:rsidRPr="00AE61AB">
        <w:rPr>
          <w:rFonts w:ascii="British Council Sans" w:hAnsi="British Council Sans" w:cs="Arial"/>
          <w:b/>
          <w:sz w:val="24"/>
          <w:szCs w:val="24"/>
        </w:rPr>
        <w:t>ANNEX C - British Council Core Skills and Competencies</w:t>
      </w:r>
    </w:p>
    <w:p w:rsidR="00C22FCF" w:rsidRPr="00AE61AB" w:rsidRDefault="00C22FCF" w:rsidP="00C22FCF">
      <w:pPr>
        <w:rPr>
          <w:rFonts w:ascii="British Council Sans" w:hAnsi="British Council Sans" w:cs="Arial"/>
          <w:u w:val="single"/>
        </w:rPr>
      </w:pPr>
      <w:r>
        <w:rPr>
          <w:rFonts w:ascii="British Council Sans" w:hAnsi="British Council Sans" w:cs="Arial"/>
          <w:u w:val="single"/>
        </w:rPr>
        <w:br/>
      </w:r>
      <w:r w:rsidRPr="00AE61AB">
        <w:rPr>
          <w:rFonts w:ascii="British Council Sans" w:hAnsi="British Council Sans" w:cs="Arial"/>
          <w:u w:val="single"/>
        </w:rPr>
        <w:t>Context</w:t>
      </w:r>
    </w:p>
    <w:p w:rsidR="00C22FCF" w:rsidRPr="00AE61AB" w:rsidRDefault="00C22FCF" w:rsidP="00C22FCF">
      <w:pPr>
        <w:rPr>
          <w:rFonts w:ascii="British Council Sans" w:hAnsi="British Council Sans" w:cs="Arial"/>
        </w:rPr>
      </w:pPr>
      <w:r w:rsidRPr="00AE61AB">
        <w:rPr>
          <w:rFonts w:ascii="British Council Sans" w:hAnsi="British Council Sans" w:cs="Arial"/>
        </w:rPr>
        <w:t xml:space="preserve">The British Council’s work with school systems aims to improve learning outcomes for students. Research by education experts and academics explains that in order to participate in a global economy, young people need to be equipped with deep learning skills. These are also referred to in the literature as core/key skills/competencies. </w:t>
      </w:r>
    </w:p>
    <w:p w:rsidR="00C22FCF" w:rsidRPr="00AE61AB" w:rsidRDefault="00C22FCF" w:rsidP="00C22FCF">
      <w:pPr>
        <w:rPr>
          <w:rFonts w:ascii="British Council Sans" w:hAnsi="British Council Sans" w:cs="Arial"/>
        </w:rPr>
      </w:pPr>
      <w:r w:rsidRPr="00AE61AB">
        <w:rPr>
          <w:rFonts w:ascii="British Council Sans" w:hAnsi="British Council Sans" w:cs="Arial"/>
        </w:rPr>
        <w:t xml:space="preserve">This focus on equipping young people with deep learning skills strongly supports, and is in line with, the </w:t>
      </w:r>
      <w:proofErr w:type="spellStart"/>
      <w:r w:rsidRPr="00AE61AB">
        <w:rPr>
          <w:rFonts w:ascii="British Council Sans" w:hAnsi="British Council Sans" w:cs="Arial"/>
        </w:rPr>
        <w:t>D</w:t>
      </w:r>
      <w:r>
        <w:rPr>
          <w:rFonts w:ascii="British Council Sans" w:hAnsi="British Council Sans" w:cs="Arial"/>
        </w:rPr>
        <w:t>f</w:t>
      </w:r>
      <w:r w:rsidRPr="00AE61AB">
        <w:rPr>
          <w:rFonts w:ascii="British Council Sans" w:hAnsi="British Council Sans" w:cs="Arial"/>
        </w:rPr>
        <w:t>ID</w:t>
      </w:r>
      <w:proofErr w:type="spellEnd"/>
      <w:r w:rsidRPr="00AE61AB">
        <w:rPr>
          <w:rFonts w:ascii="British Council Sans" w:hAnsi="British Council Sans" w:cs="Arial"/>
        </w:rPr>
        <w:t xml:space="preserve"> Education </w:t>
      </w:r>
      <w:r>
        <w:rPr>
          <w:rFonts w:ascii="British Council Sans" w:hAnsi="British Council Sans" w:cs="Arial"/>
        </w:rPr>
        <w:t>p</w:t>
      </w:r>
      <w:r w:rsidRPr="00AE61AB">
        <w:rPr>
          <w:rFonts w:ascii="British Council Sans" w:hAnsi="British Council Sans" w:cs="Arial"/>
        </w:rPr>
        <w:t xml:space="preserve">osition </w:t>
      </w:r>
      <w:r>
        <w:rPr>
          <w:rFonts w:ascii="British Council Sans" w:hAnsi="British Council Sans" w:cs="Arial"/>
        </w:rPr>
        <w:t>p</w:t>
      </w:r>
      <w:r w:rsidRPr="00AE61AB">
        <w:rPr>
          <w:rFonts w:ascii="British Council Sans" w:hAnsi="British Council Sans" w:cs="Arial"/>
        </w:rPr>
        <w:t>aper “Improving learning, expanding opportunities” published in 2013</w:t>
      </w:r>
      <w:r w:rsidRPr="00AE61AB">
        <w:rPr>
          <w:rStyle w:val="FootnoteReference"/>
          <w:rFonts w:ascii="British Council Sans" w:hAnsi="British Council Sans" w:cs="Arial"/>
        </w:rPr>
        <w:footnoteReference w:id="1"/>
      </w:r>
      <w:r w:rsidRPr="00AE61AB">
        <w:rPr>
          <w:rFonts w:ascii="British Council Sans" w:hAnsi="British Council Sans" w:cs="Arial"/>
        </w:rPr>
        <w:t>. In particular, it supports the cited premise “Improving learning requires good teachers and great classroom practice” recognising the “centrality of teachers to learning” and the need to “use teaching techniques based on the best available evidence of what works to improve learning”. It directly supports the post-Millennium Development Goal agenda and the increasing focus on the delivery of high quality education.</w:t>
      </w:r>
    </w:p>
    <w:p w:rsidR="00C22FCF" w:rsidRPr="00AE61AB" w:rsidRDefault="00C22FCF" w:rsidP="00C22FCF">
      <w:pPr>
        <w:rPr>
          <w:rFonts w:ascii="British Council Sans" w:hAnsi="British Council Sans" w:cs="Arial"/>
        </w:rPr>
      </w:pPr>
      <w:r w:rsidRPr="00AE61AB">
        <w:rPr>
          <w:rFonts w:ascii="British Council Sans" w:hAnsi="British Council Sans" w:cs="Arial"/>
        </w:rPr>
        <w:t xml:space="preserve">We conducted in-depth desk research to identify the most pertinent key skills from the literature and research that are </w:t>
      </w:r>
    </w:p>
    <w:p w:rsidR="00C22FCF" w:rsidRPr="00AE61AB" w:rsidRDefault="00C22FCF" w:rsidP="00C22FCF">
      <w:pPr>
        <w:pStyle w:val="ListParagraph"/>
        <w:numPr>
          <w:ilvl w:val="0"/>
          <w:numId w:val="2"/>
        </w:numPr>
        <w:rPr>
          <w:rFonts w:ascii="British Council Sans" w:hAnsi="British Council Sans" w:cs="Arial"/>
        </w:rPr>
      </w:pPr>
      <w:r w:rsidRPr="00AE61AB">
        <w:rPr>
          <w:rFonts w:ascii="British Council Sans" w:hAnsi="British Council Sans" w:cs="Arial"/>
        </w:rPr>
        <w:t>critical to meeting the needs of students in the 21</w:t>
      </w:r>
      <w:r w:rsidRPr="00AE61AB">
        <w:rPr>
          <w:rFonts w:ascii="British Council Sans" w:hAnsi="British Council Sans" w:cs="Arial"/>
          <w:vertAlign w:val="superscript"/>
        </w:rPr>
        <w:t>st</w:t>
      </w:r>
      <w:r w:rsidRPr="00AE61AB">
        <w:rPr>
          <w:rFonts w:ascii="British Council Sans" w:hAnsi="British Council Sans" w:cs="Arial"/>
        </w:rPr>
        <w:t xml:space="preserve"> century and a globalised economy </w:t>
      </w:r>
    </w:p>
    <w:p w:rsidR="00C22FCF" w:rsidRPr="00AE61AB" w:rsidRDefault="00C22FCF" w:rsidP="00C22FCF">
      <w:pPr>
        <w:pStyle w:val="ListParagraph"/>
        <w:numPr>
          <w:ilvl w:val="0"/>
          <w:numId w:val="2"/>
        </w:numPr>
        <w:rPr>
          <w:rFonts w:ascii="British Council Sans" w:hAnsi="British Council Sans" w:cs="Arial"/>
        </w:rPr>
      </w:pPr>
      <w:r w:rsidRPr="00AE61AB">
        <w:rPr>
          <w:rFonts w:ascii="British Council Sans" w:hAnsi="British Council Sans" w:cs="Arial"/>
        </w:rPr>
        <w:t>relevant to the British Council’s Charter</w:t>
      </w:r>
      <w:r w:rsidRPr="00AE61AB">
        <w:rPr>
          <w:rStyle w:val="FootnoteReference"/>
          <w:rFonts w:ascii="British Council Sans" w:hAnsi="British Council Sans" w:cs="Arial"/>
        </w:rPr>
        <w:footnoteReference w:id="2"/>
      </w:r>
      <w:r w:rsidRPr="00AE61AB">
        <w:rPr>
          <w:rFonts w:ascii="British Council Sans" w:hAnsi="British Council Sans" w:cs="Arial"/>
        </w:rPr>
        <w:t xml:space="preserve"> </w:t>
      </w:r>
    </w:p>
    <w:p w:rsidR="00C22FCF" w:rsidRPr="00AE61AB" w:rsidRDefault="00C22FCF" w:rsidP="00C22FCF">
      <w:pPr>
        <w:pStyle w:val="ListParagraph"/>
        <w:numPr>
          <w:ilvl w:val="0"/>
          <w:numId w:val="2"/>
        </w:numPr>
        <w:rPr>
          <w:rFonts w:ascii="British Council Sans" w:hAnsi="British Council Sans" w:cs="Arial"/>
        </w:rPr>
      </w:pPr>
      <w:proofErr w:type="gramStart"/>
      <w:r w:rsidRPr="00AE61AB">
        <w:rPr>
          <w:rFonts w:ascii="British Council Sans" w:hAnsi="British Council Sans" w:cs="Arial"/>
        </w:rPr>
        <w:t>relevant</w:t>
      </w:r>
      <w:proofErr w:type="gramEnd"/>
      <w:r w:rsidRPr="00AE61AB">
        <w:rPr>
          <w:rFonts w:ascii="British Council Sans" w:hAnsi="British Council Sans" w:cs="Arial"/>
        </w:rPr>
        <w:t xml:space="preserve"> to the educational context of the countries and regions where the British Council operates.</w:t>
      </w:r>
    </w:p>
    <w:p w:rsidR="00C22FCF" w:rsidRPr="00AE61AB" w:rsidRDefault="00C22FCF" w:rsidP="00C22FCF">
      <w:pPr>
        <w:rPr>
          <w:rFonts w:ascii="British Council Sans" w:hAnsi="British Council Sans" w:cs="Arial"/>
        </w:rPr>
      </w:pPr>
      <w:r w:rsidRPr="00AE61AB">
        <w:rPr>
          <w:rFonts w:ascii="British Council Sans" w:hAnsi="British Council Sans" w:cs="Arial"/>
        </w:rPr>
        <w:t xml:space="preserve">Desk research highlighted numerous frameworks in the literature. Two of the most prominent, and already being used by some of the British Council’s partners and clients, are the ‘6Cs’ framework developed by </w:t>
      </w:r>
      <w:proofErr w:type="spellStart"/>
      <w:r w:rsidRPr="00AE61AB">
        <w:rPr>
          <w:rFonts w:ascii="British Council Sans" w:hAnsi="British Council Sans" w:cs="Arial"/>
        </w:rPr>
        <w:t>Fullan</w:t>
      </w:r>
      <w:proofErr w:type="spellEnd"/>
      <w:r w:rsidRPr="00AE61AB">
        <w:rPr>
          <w:rFonts w:ascii="British Council Sans" w:hAnsi="British Council Sans" w:cs="Arial"/>
        </w:rPr>
        <w:t xml:space="preserve"> and </w:t>
      </w:r>
      <w:proofErr w:type="spellStart"/>
      <w:r w:rsidRPr="00AE61AB">
        <w:rPr>
          <w:rFonts w:ascii="British Council Sans" w:hAnsi="British Council Sans" w:cs="Arial"/>
        </w:rPr>
        <w:t>Langworthy</w:t>
      </w:r>
      <w:proofErr w:type="spellEnd"/>
      <w:r w:rsidRPr="00AE61AB">
        <w:rPr>
          <w:rStyle w:val="FootnoteReference"/>
          <w:rFonts w:ascii="British Council Sans" w:hAnsi="British Council Sans" w:cs="Arial"/>
        </w:rPr>
        <w:footnoteReference w:id="3"/>
      </w:r>
      <w:r w:rsidRPr="00AE61AB">
        <w:rPr>
          <w:rFonts w:ascii="British Council Sans" w:hAnsi="British Council Sans" w:cs="Arial"/>
        </w:rPr>
        <w:t>, and UNESCO’s transversal skills</w:t>
      </w:r>
      <w:r w:rsidRPr="00AE61AB">
        <w:rPr>
          <w:rStyle w:val="FootnoteReference"/>
          <w:rFonts w:ascii="British Council Sans" w:hAnsi="British Council Sans" w:cs="Arial"/>
        </w:rPr>
        <w:footnoteReference w:id="4"/>
      </w:r>
      <w:r w:rsidRPr="00AE61AB">
        <w:rPr>
          <w:rFonts w:ascii="British Council Sans" w:hAnsi="British Council Sans" w:cs="Arial"/>
        </w:rPr>
        <w:t xml:space="preserve">. </w:t>
      </w:r>
      <w:proofErr w:type="spellStart"/>
      <w:r w:rsidRPr="00AE61AB">
        <w:rPr>
          <w:rFonts w:ascii="British Council Sans" w:hAnsi="British Council Sans" w:cs="Arial"/>
        </w:rPr>
        <w:t>Fullan</w:t>
      </w:r>
      <w:proofErr w:type="spellEnd"/>
      <w:r w:rsidRPr="00AE61AB">
        <w:rPr>
          <w:rFonts w:ascii="British Council Sans" w:hAnsi="British Council Sans" w:cs="Arial"/>
        </w:rPr>
        <w:t xml:space="preserve"> and </w:t>
      </w:r>
      <w:proofErr w:type="spellStart"/>
      <w:r w:rsidRPr="00AE61AB">
        <w:rPr>
          <w:rFonts w:ascii="British Council Sans" w:hAnsi="British Council Sans" w:cs="Arial"/>
        </w:rPr>
        <w:t>Langworthy</w:t>
      </w:r>
      <w:proofErr w:type="spellEnd"/>
      <w:r w:rsidRPr="00AE61AB">
        <w:rPr>
          <w:rFonts w:ascii="British Council Sans" w:hAnsi="British Council Sans" w:cs="Arial"/>
        </w:rPr>
        <w:t xml:space="preserve"> are education experts who have widely consulted and put together a framework based on best practice and research. The UNESCO framework is also relevant to our work and </w:t>
      </w:r>
      <w:r>
        <w:rPr>
          <w:rFonts w:ascii="British Council Sans" w:hAnsi="British Council Sans" w:cs="Arial"/>
        </w:rPr>
        <w:t>is</w:t>
      </w:r>
      <w:r w:rsidRPr="00AE61AB">
        <w:rPr>
          <w:rFonts w:ascii="British Council Sans" w:hAnsi="British Council Sans" w:cs="Arial"/>
        </w:rPr>
        <w:t xml:space="preserve"> being used by some overseas Ministries. </w:t>
      </w:r>
    </w:p>
    <w:p w:rsidR="00C22FCF" w:rsidRPr="00AE61AB" w:rsidRDefault="00C22FCF" w:rsidP="00C22FCF">
      <w:pPr>
        <w:rPr>
          <w:rFonts w:ascii="British Council Sans" w:hAnsi="British Council Sans" w:cs="Arial"/>
        </w:rPr>
      </w:pPr>
      <w:r w:rsidRPr="00AE61AB">
        <w:rPr>
          <w:rFonts w:ascii="British Council Sans" w:hAnsi="British Council Sans" w:cs="Arial"/>
        </w:rPr>
        <w:t xml:space="preserve">To make sure that the </w:t>
      </w:r>
      <w:r>
        <w:rPr>
          <w:rFonts w:ascii="British Council Sans" w:hAnsi="British Council Sans" w:cs="Arial"/>
        </w:rPr>
        <w:t xml:space="preserve">core </w:t>
      </w:r>
      <w:r w:rsidRPr="00AE61AB">
        <w:rPr>
          <w:rFonts w:ascii="British Council Sans" w:hAnsi="British Council Sans" w:cs="Arial"/>
        </w:rPr>
        <w:t>skills</w:t>
      </w:r>
      <w:r>
        <w:rPr>
          <w:rFonts w:ascii="British Council Sans" w:hAnsi="British Council Sans" w:cs="Arial"/>
        </w:rPr>
        <w:t xml:space="preserve"> and competencies</w:t>
      </w:r>
      <w:r w:rsidRPr="00AE61AB">
        <w:rPr>
          <w:rFonts w:ascii="British Council Sans" w:hAnsi="British Council Sans" w:cs="Arial"/>
        </w:rPr>
        <w:t xml:space="preserve"> that we base our schools strategy on are in line with the British Council’s international cultural relations purpose, we have drawn from both frameworks, and developed our own list of six key skills. </w:t>
      </w:r>
    </w:p>
    <w:p w:rsidR="00C22FCF" w:rsidRPr="00AE61AB" w:rsidRDefault="00C22FCF" w:rsidP="00C22FCF">
      <w:pPr>
        <w:rPr>
          <w:rFonts w:ascii="British Council Sans" w:hAnsi="British Council Sans" w:cs="Arial"/>
          <w:u w:val="single"/>
        </w:rPr>
      </w:pPr>
      <w:r w:rsidRPr="00AE61AB">
        <w:rPr>
          <w:rFonts w:ascii="British Council Sans" w:hAnsi="British Council Sans" w:cs="Arial"/>
          <w:u w:val="single"/>
        </w:rPr>
        <w:t>Definitions</w:t>
      </w:r>
    </w:p>
    <w:p w:rsidR="00C22FCF" w:rsidRPr="00AE61AB" w:rsidRDefault="00C22FCF" w:rsidP="00C22FCF">
      <w:pPr>
        <w:rPr>
          <w:rFonts w:ascii="British Council Sans" w:hAnsi="British Council Sans" w:cs="Arial"/>
        </w:rPr>
      </w:pPr>
      <w:r w:rsidRPr="00AE61AB">
        <w:rPr>
          <w:rFonts w:ascii="British Council Sans" w:hAnsi="British Council Sans" w:cs="Arial"/>
        </w:rPr>
        <w:t xml:space="preserve">Each skill is defined first by the </w:t>
      </w:r>
      <w:proofErr w:type="spellStart"/>
      <w:r w:rsidRPr="00AE61AB">
        <w:rPr>
          <w:rFonts w:ascii="British Council Sans" w:hAnsi="British Council Sans" w:cs="Arial"/>
        </w:rPr>
        <w:t>Fullan</w:t>
      </w:r>
      <w:proofErr w:type="spellEnd"/>
      <w:r w:rsidRPr="00AE61AB">
        <w:rPr>
          <w:rFonts w:ascii="British Council Sans" w:hAnsi="British Council Sans" w:cs="Arial"/>
        </w:rPr>
        <w:t xml:space="preserve"> and </w:t>
      </w:r>
      <w:proofErr w:type="spellStart"/>
      <w:r w:rsidRPr="00AE61AB">
        <w:rPr>
          <w:rFonts w:ascii="British Council Sans" w:hAnsi="British Council Sans" w:cs="Arial"/>
        </w:rPr>
        <w:t>Langworthy</w:t>
      </w:r>
      <w:proofErr w:type="spellEnd"/>
      <w:r w:rsidRPr="00AE61AB">
        <w:rPr>
          <w:rFonts w:ascii="British Council Sans" w:hAnsi="British Council Sans" w:cs="Arial"/>
        </w:rPr>
        <w:t xml:space="preserve">/UNESCO frameworks, where applicable, followed by how the British Council defines the skill. The British Council definitions were written in consultation with internal and external stakeholders across the UK and overseas. </w:t>
      </w:r>
    </w:p>
    <w:p w:rsidR="00C22FCF" w:rsidRPr="00AE61AB" w:rsidRDefault="00C22FCF" w:rsidP="00C22FCF">
      <w:pPr>
        <w:pStyle w:val="ListParagraph"/>
        <w:numPr>
          <w:ilvl w:val="0"/>
          <w:numId w:val="1"/>
        </w:numPr>
        <w:rPr>
          <w:rFonts w:ascii="British Council Sans" w:hAnsi="British Council Sans" w:cs="Arial"/>
          <w:b/>
        </w:rPr>
      </w:pPr>
      <w:r w:rsidRPr="00AE61AB">
        <w:rPr>
          <w:rFonts w:ascii="British Council Sans" w:hAnsi="British Council Sans" w:cs="Arial"/>
          <w:b/>
          <w:color w:val="1F497D"/>
        </w:rPr>
        <w:t>Critical thinking &amp; problem solving</w:t>
      </w:r>
    </w:p>
    <w:p w:rsidR="00C22FCF" w:rsidRPr="00AE61AB" w:rsidRDefault="00C22FCF" w:rsidP="00C22FCF">
      <w:pPr>
        <w:pStyle w:val="ListParagraph"/>
        <w:rPr>
          <w:rFonts w:ascii="British Council Sans" w:hAnsi="British Council Sans" w:cs="Arial"/>
        </w:rPr>
      </w:pPr>
    </w:p>
    <w:p w:rsidR="00C22FCF" w:rsidRPr="00AE61AB" w:rsidRDefault="00C22FCF" w:rsidP="00C22FCF">
      <w:pPr>
        <w:pStyle w:val="ListParagraph"/>
        <w:rPr>
          <w:rFonts w:ascii="British Council Sans" w:hAnsi="British Council Sans" w:cs="Arial"/>
        </w:rPr>
      </w:pPr>
      <w:r w:rsidRPr="00AE61AB">
        <w:rPr>
          <w:rFonts w:ascii="British Council Sans" w:hAnsi="British Council Sans" w:cs="Arial"/>
        </w:rPr>
        <w:t>Thinking critically to design and manage projects, solve problems, make effective decisions using a variety of digital tools and resources. (</w:t>
      </w:r>
      <w:proofErr w:type="spellStart"/>
      <w:r w:rsidRPr="00AE61AB">
        <w:rPr>
          <w:rFonts w:ascii="British Council Sans" w:hAnsi="British Council Sans" w:cs="Arial"/>
        </w:rPr>
        <w:t>Fullan</w:t>
      </w:r>
      <w:proofErr w:type="spellEnd"/>
      <w:r w:rsidRPr="00AE61AB">
        <w:rPr>
          <w:rFonts w:ascii="British Council Sans" w:hAnsi="British Council Sans" w:cs="Arial"/>
        </w:rPr>
        <w:t xml:space="preserve"> and </w:t>
      </w:r>
      <w:proofErr w:type="spellStart"/>
      <w:r w:rsidRPr="00AE61AB">
        <w:rPr>
          <w:rFonts w:ascii="British Council Sans" w:hAnsi="British Council Sans" w:cs="Arial"/>
        </w:rPr>
        <w:t>Langworthy</w:t>
      </w:r>
      <w:proofErr w:type="spellEnd"/>
      <w:r w:rsidRPr="00AE61AB">
        <w:rPr>
          <w:rFonts w:ascii="British Council Sans" w:hAnsi="British Council Sans" w:cs="Arial"/>
        </w:rPr>
        <w:t>, 2013)</w:t>
      </w:r>
    </w:p>
    <w:p w:rsidR="00C22FCF" w:rsidRPr="00AE61AB" w:rsidRDefault="00C22FCF" w:rsidP="00C22FCF">
      <w:pPr>
        <w:pStyle w:val="ListParagraph"/>
        <w:rPr>
          <w:rFonts w:ascii="British Council Sans" w:hAnsi="British Council Sans" w:cs="Arial"/>
        </w:rPr>
      </w:pPr>
    </w:p>
    <w:p w:rsidR="00C22FCF" w:rsidRPr="00AE61AB" w:rsidRDefault="00C22FCF" w:rsidP="00C22FCF">
      <w:pPr>
        <w:pStyle w:val="ListParagraph"/>
        <w:rPr>
          <w:rFonts w:ascii="British Council Sans" w:hAnsi="British Council Sans" w:cs="Arial"/>
        </w:rPr>
      </w:pPr>
      <w:r w:rsidRPr="00AE61AB">
        <w:rPr>
          <w:rFonts w:ascii="British Council Sans" w:hAnsi="British Council Sans" w:cs="Arial"/>
        </w:rPr>
        <w:t>Creativity, entrepreneurship, resourcefulness, application skills, reflective thinking, reasoned decision-making. (UNESCO, 2013)</w:t>
      </w:r>
    </w:p>
    <w:p w:rsidR="00C22FCF" w:rsidRPr="00AE61AB" w:rsidRDefault="00C22FCF" w:rsidP="00C22FCF">
      <w:pPr>
        <w:ind w:left="720"/>
        <w:rPr>
          <w:rFonts w:ascii="British Council Sans" w:hAnsi="British Council Sans" w:cs="Arial"/>
        </w:rPr>
      </w:pPr>
      <w:r w:rsidRPr="00AE61AB">
        <w:rPr>
          <w:rFonts w:ascii="British Council Sans" w:hAnsi="British Council Sans" w:cs="Arial"/>
        </w:rPr>
        <w:t>British Council definition:</w:t>
      </w:r>
    </w:p>
    <w:p w:rsidR="00C22FCF" w:rsidRPr="00AE61AB" w:rsidRDefault="00C22FCF" w:rsidP="00C22FCF">
      <w:pPr>
        <w:ind w:left="720"/>
        <w:rPr>
          <w:rFonts w:ascii="British Council Sans" w:hAnsi="British Council Sans" w:cs="Arial"/>
        </w:rPr>
      </w:pPr>
      <w:r w:rsidRPr="00AE61AB">
        <w:rPr>
          <w:rFonts w:ascii="British Council Sans" w:hAnsi="British Council Sans" w:cs="Arial"/>
        </w:rPr>
        <w:t xml:space="preserve">Self-directed thinking that produces new and innovative ideas and solves problems. Reflecting critically on learning experiences and processes and making effective decisions.  </w:t>
      </w:r>
    </w:p>
    <w:p w:rsidR="00C22FCF" w:rsidRPr="00AE61AB" w:rsidRDefault="00C22FCF" w:rsidP="00C22FCF">
      <w:pPr>
        <w:pStyle w:val="ListParagraph"/>
        <w:rPr>
          <w:rFonts w:ascii="British Council Sans" w:hAnsi="British Council Sans" w:cs="Arial"/>
        </w:rPr>
      </w:pPr>
    </w:p>
    <w:p w:rsidR="00C22FCF" w:rsidRPr="00AE61AB" w:rsidRDefault="00C22FCF" w:rsidP="00C22FCF">
      <w:pPr>
        <w:pStyle w:val="ListParagraph"/>
        <w:numPr>
          <w:ilvl w:val="0"/>
          <w:numId w:val="1"/>
        </w:numPr>
        <w:rPr>
          <w:rFonts w:ascii="British Council Sans" w:hAnsi="British Council Sans" w:cs="Arial"/>
          <w:b/>
        </w:rPr>
      </w:pPr>
      <w:r w:rsidRPr="00AE61AB">
        <w:rPr>
          <w:rFonts w:ascii="British Council Sans" w:hAnsi="British Council Sans" w:cs="Arial"/>
          <w:b/>
          <w:color w:val="1F497D"/>
        </w:rPr>
        <w:t>Collaboration and communication</w:t>
      </w:r>
    </w:p>
    <w:p w:rsidR="00C22FCF" w:rsidRPr="00AE61AB" w:rsidRDefault="00C22FCF" w:rsidP="00C22FCF">
      <w:pPr>
        <w:pStyle w:val="ListParagraph"/>
        <w:rPr>
          <w:rFonts w:ascii="British Council Sans" w:hAnsi="British Council Sans" w:cs="Arial"/>
        </w:rPr>
      </w:pPr>
    </w:p>
    <w:p w:rsidR="00C22FCF" w:rsidRPr="00AE61AB" w:rsidRDefault="00C22FCF" w:rsidP="00C22FCF">
      <w:pPr>
        <w:pStyle w:val="ListParagraph"/>
        <w:rPr>
          <w:rFonts w:ascii="British Council Sans" w:hAnsi="British Council Sans" w:cs="Arial"/>
        </w:rPr>
      </w:pPr>
      <w:r w:rsidRPr="00AE61AB">
        <w:rPr>
          <w:rFonts w:ascii="British Council Sans" w:hAnsi="British Council Sans" w:cs="Arial"/>
        </w:rPr>
        <w:t>Communicate effectively orally, in writing and with a variety of digital tools. (</w:t>
      </w:r>
      <w:proofErr w:type="spellStart"/>
      <w:r w:rsidRPr="00AE61AB">
        <w:rPr>
          <w:rFonts w:ascii="British Council Sans" w:hAnsi="British Council Sans" w:cs="Arial"/>
        </w:rPr>
        <w:t>Fullan</w:t>
      </w:r>
      <w:proofErr w:type="spellEnd"/>
      <w:r w:rsidRPr="00AE61AB">
        <w:rPr>
          <w:rFonts w:ascii="British Council Sans" w:hAnsi="British Council Sans" w:cs="Arial"/>
        </w:rPr>
        <w:t xml:space="preserve"> and </w:t>
      </w:r>
      <w:proofErr w:type="spellStart"/>
      <w:r w:rsidRPr="00AE61AB">
        <w:rPr>
          <w:rFonts w:ascii="British Council Sans" w:hAnsi="British Council Sans" w:cs="Arial"/>
        </w:rPr>
        <w:t>Langworthy</w:t>
      </w:r>
      <w:proofErr w:type="spellEnd"/>
      <w:r w:rsidRPr="00AE61AB">
        <w:rPr>
          <w:rFonts w:ascii="British Council Sans" w:hAnsi="British Council Sans" w:cs="Arial"/>
        </w:rPr>
        <w:t>, 2013)</w:t>
      </w:r>
    </w:p>
    <w:p w:rsidR="00C22FCF" w:rsidRPr="00AE61AB" w:rsidRDefault="00C22FCF" w:rsidP="00C22FCF">
      <w:pPr>
        <w:pStyle w:val="ListParagraph"/>
        <w:rPr>
          <w:rFonts w:ascii="British Council Sans" w:hAnsi="British Council Sans" w:cs="Arial"/>
        </w:rPr>
      </w:pPr>
    </w:p>
    <w:p w:rsidR="00C22FCF" w:rsidRPr="00AE61AB" w:rsidRDefault="00C22FCF" w:rsidP="00C22FCF">
      <w:pPr>
        <w:pStyle w:val="ListParagraph"/>
        <w:rPr>
          <w:rFonts w:ascii="British Council Sans" w:hAnsi="British Council Sans" w:cs="Arial"/>
        </w:rPr>
      </w:pPr>
      <w:r w:rsidRPr="00AE61AB">
        <w:rPr>
          <w:rFonts w:ascii="British Council Sans" w:hAnsi="British Council Sans" w:cs="Arial"/>
        </w:rPr>
        <w:t>Work in teams, learn from and contribute to the learning of others, social networking skills, empathy in working with diverse others. (</w:t>
      </w:r>
      <w:proofErr w:type="spellStart"/>
      <w:r w:rsidRPr="00AE61AB">
        <w:rPr>
          <w:rFonts w:ascii="British Council Sans" w:hAnsi="British Council Sans" w:cs="Arial"/>
        </w:rPr>
        <w:t>Fullan</w:t>
      </w:r>
      <w:proofErr w:type="spellEnd"/>
      <w:r w:rsidRPr="00AE61AB">
        <w:rPr>
          <w:rFonts w:ascii="British Council Sans" w:hAnsi="British Council Sans" w:cs="Arial"/>
        </w:rPr>
        <w:t xml:space="preserve"> and </w:t>
      </w:r>
      <w:proofErr w:type="spellStart"/>
      <w:r w:rsidRPr="00AE61AB">
        <w:rPr>
          <w:rFonts w:ascii="British Council Sans" w:hAnsi="British Council Sans" w:cs="Arial"/>
        </w:rPr>
        <w:t>Langworthy</w:t>
      </w:r>
      <w:proofErr w:type="spellEnd"/>
      <w:r w:rsidRPr="00AE61AB">
        <w:rPr>
          <w:rFonts w:ascii="British Council Sans" w:hAnsi="British Council Sans" w:cs="Arial"/>
        </w:rPr>
        <w:t>, 2013)</w:t>
      </w:r>
    </w:p>
    <w:p w:rsidR="00C22FCF" w:rsidRPr="00AE61AB" w:rsidRDefault="00C22FCF" w:rsidP="00C22FCF">
      <w:pPr>
        <w:pStyle w:val="ListParagraph"/>
        <w:rPr>
          <w:rFonts w:ascii="British Council Sans" w:hAnsi="British Council Sans" w:cs="Arial"/>
        </w:rPr>
      </w:pPr>
    </w:p>
    <w:p w:rsidR="00C22FCF" w:rsidRPr="00AE61AB" w:rsidRDefault="00C22FCF" w:rsidP="00C22FCF">
      <w:pPr>
        <w:ind w:left="720"/>
        <w:rPr>
          <w:rFonts w:ascii="British Council Sans" w:hAnsi="British Council Sans" w:cs="Arial"/>
        </w:rPr>
      </w:pPr>
      <w:r w:rsidRPr="00AE61AB">
        <w:rPr>
          <w:rFonts w:ascii="British Council Sans" w:hAnsi="British Council Sans" w:cs="Arial"/>
        </w:rPr>
        <w:t>British Council definition:</w:t>
      </w:r>
    </w:p>
    <w:p w:rsidR="00C22FCF" w:rsidRPr="00AE61AB" w:rsidRDefault="00C22FCF" w:rsidP="00C22FCF">
      <w:pPr>
        <w:pStyle w:val="ListParagraph"/>
        <w:rPr>
          <w:rFonts w:ascii="British Council Sans" w:hAnsi="British Council Sans" w:cs="Arial"/>
        </w:rPr>
      </w:pPr>
      <w:r w:rsidRPr="00AE61AB">
        <w:rPr>
          <w:rFonts w:ascii="British Council Sans" w:hAnsi="British Council Sans" w:cs="Arial"/>
        </w:rPr>
        <w:t>Communicate effectively orally, in writing, actively listen to others in diverse and multi-lingual environments and understand verbal and non-verbal communication. Work in diverse international teams, learning from and contributing to the learning of others, assuming shared responsibility, cooperating, leading, delegating and compromising to produce new and innovative ideas and solutions.</w:t>
      </w:r>
    </w:p>
    <w:p w:rsidR="00C22FCF" w:rsidRPr="00AE61AB" w:rsidRDefault="00C22FCF" w:rsidP="00C22FCF">
      <w:pPr>
        <w:ind w:left="720"/>
        <w:rPr>
          <w:rFonts w:ascii="British Council Sans" w:hAnsi="British Council Sans" w:cs="Arial"/>
        </w:rPr>
      </w:pPr>
    </w:p>
    <w:p w:rsidR="00C22FCF" w:rsidRPr="00AE61AB" w:rsidRDefault="00C22FCF" w:rsidP="00C22FCF">
      <w:pPr>
        <w:pStyle w:val="ListParagraph"/>
        <w:numPr>
          <w:ilvl w:val="0"/>
          <w:numId w:val="1"/>
        </w:numPr>
        <w:rPr>
          <w:rFonts w:ascii="British Council Sans" w:hAnsi="British Council Sans" w:cs="Arial"/>
          <w:b/>
        </w:rPr>
      </w:pPr>
      <w:r w:rsidRPr="00AE61AB">
        <w:rPr>
          <w:rFonts w:ascii="British Council Sans" w:hAnsi="British Council Sans" w:cs="Arial"/>
          <w:b/>
          <w:color w:val="1F497D"/>
        </w:rPr>
        <w:t>Creativity &amp; imagination</w:t>
      </w:r>
    </w:p>
    <w:p w:rsidR="00C22FCF" w:rsidRPr="00AE61AB" w:rsidRDefault="00C22FCF" w:rsidP="00C22FCF">
      <w:pPr>
        <w:ind w:left="720"/>
        <w:rPr>
          <w:rFonts w:ascii="British Council Sans" w:hAnsi="British Council Sans" w:cs="Arial"/>
        </w:rPr>
      </w:pPr>
      <w:r w:rsidRPr="00AE61AB">
        <w:rPr>
          <w:rFonts w:ascii="British Council Sans" w:hAnsi="British Council Sans" w:cs="Arial"/>
        </w:rPr>
        <w:t>Economic and social entrepreneurialism, considering and pursuing novel ideas, and leadership for action (</w:t>
      </w:r>
      <w:proofErr w:type="spellStart"/>
      <w:r w:rsidRPr="00AE61AB">
        <w:rPr>
          <w:rFonts w:ascii="British Council Sans" w:hAnsi="British Council Sans" w:cs="Arial"/>
        </w:rPr>
        <w:t>Fullan</w:t>
      </w:r>
      <w:proofErr w:type="spellEnd"/>
      <w:r w:rsidRPr="00AE61AB">
        <w:rPr>
          <w:rFonts w:ascii="British Council Sans" w:hAnsi="British Council Sans" w:cs="Arial"/>
        </w:rPr>
        <w:t xml:space="preserve"> and </w:t>
      </w:r>
      <w:proofErr w:type="spellStart"/>
      <w:r w:rsidRPr="00AE61AB">
        <w:rPr>
          <w:rFonts w:ascii="British Council Sans" w:hAnsi="British Council Sans" w:cs="Arial"/>
        </w:rPr>
        <w:t>Langworthy</w:t>
      </w:r>
      <w:proofErr w:type="spellEnd"/>
      <w:r w:rsidRPr="00AE61AB">
        <w:rPr>
          <w:rFonts w:ascii="British Council Sans" w:hAnsi="British Council Sans" w:cs="Arial"/>
        </w:rPr>
        <w:t>, 2013)</w:t>
      </w:r>
    </w:p>
    <w:p w:rsidR="00C22FCF" w:rsidRPr="00AE61AB" w:rsidRDefault="00C22FCF" w:rsidP="00C22FCF">
      <w:pPr>
        <w:rPr>
          <w:rFonts w:ascii="British Council Sans" w:hAnsi="British Council Sans" w:cs="Arial"/>
        </w:rPr>
      </w:pPr>
    </w:p>
    <w:p w:rsidR="00C22FCF" w:rsidRPr="00AE61AB" w:rsidRDefault="00C22FCF" w:rsidP="00C22FCF">
      <w:pPr>
        <w:ind w:left="720"/>
        <w:rPr>
          <w:rFonts w:ascii="British Council Sans" w:hAnsi="British Council Sans" w:cs="Arial"/>
        </w:rPr>
      </w:pPr>
      <w:r w:rsidRPr="00AE61AB">
        <w:rPr>
          <w:rFonts w:ascii="British Council Sans" w:hAnsi="British Council Sans" w:cs="Arial"/>
        </w:rPr>
        <w:t>British Council definition:</w:t>
      </w:r>
    </w:p>
    <w:p w:rsidR="00C22FCF" w:rsidRPr="00AE61AB" w:rsidRDefault="00C22FCF" w:rsidP="00C22FCF">
      <w:pPr>
        <w:ind w:left="720"/>
        <w:rPr>
          <w:rFonts w:ascii="British Council Sans" w:hAnsi="British Council Sans" w:cs="Arial"/>
        </w:rPr>
      </w:pPr>
      <w:proofErr w:type="gramStart"/>
      <w:r w:rsidRPr="00AE61AB">
        <w:rPr>
          <w:rFonts w:ascii="British Council Sans" w:hAnsi="British Council Sans" w:cs="Arial"/>
        </w:rPr>
        <w:t>Economic and social entrepreneurialism, imagining and pursuing novel ideas, judging value, developing innovation and curiosity.</w:t>
      </w:r>
      <w:proofErr w:type="gramEnd"/>
      <w:r w:rsidRPr="00AE61AB">
        <w:rPr>
          <w:rFonts w:ascii="British Council Sans" w:hAnsi="British Council Sans" w:cs="Arial"/>
        </w:rPr>
        <w:t xml:space="preserve">  </w:t>
      </w:r>
    </w:p>
    <w:p w:rsidR="00C22FCF" w:rsidRPr="00AE61AB" w:rsidRDefault="00C22FCF" w:rsidP="00C22FCF">
      <w:pPr>
        <w:ind w:left="720"/>
        <w:rPr>
          <w:rFonts w:ascii="British Council Sans" w:hAnsi="British Council Sans" w:cs="Arial"/>
        </w:rPr>
      </w:pPr>
    </w:p>
    <w:p w:rsidR="00C22FCF" w:rsidRPr="00AE61AB" w:rsidRDefault="00C22FCF" w:rsidP="00C22FCF">
      <w:pPr>
        <w:pStyle w:val="ListParagraph"/>
        <w:numPr>
          <w:ilvl w:val="0"/>
          <w:numId w:val="1"/>
        </w:numPr>
        <w:rPr>
          <w:rFonts w:ascii="British Council Sans" w:hAnsi="British Council Sans" w:cs="Arial"/>
          <w:b/>
        </w:rPr>
      </w:pPr>
      <w:r w:rsidRPr="00AE61AB">
        <w:rPr>
          <w:rFonts w:ascii="British Council Sans" w:hAnsi="British Council Sans" w:cs="Arial"/>
          <w:b/>
          <w:color w:val="1F497D"/>
        </w:rPr>
        <w:t>Citizenship</w:t>
      </w:r>
      <w:r>
        <w:rPr>
          <w:rFonts w:ascii="British Council Sans" w:hAnsi="British Council Sans" w:cs="Arial"/>
          <w:b/>
          <w:color w:val="1F497D"/>
        </w:rPr>
        <w:br/>
      </w:r>
    </w:p>
    <w:p w:rsidR="00C22FCF" w:rsidRPr="00AE61AB" w:rsidRDefault="00C22FCF" w:rsidP="00C22FCF">
      <w:pPr>
        <w:pStyle w:val="ListParagraph"/>
        <w:rPr>
          <w:rFonts w:ascii="British Council Sans" w:hAnsi="British Council Sans" w:cs="Arial"/>
        </w:rPr>
      </w:pPr>
      <w:r w:rsidRPr="00AE61AB">
        <w:rPr>
          <w:rFonts w:ascii="British Council Sans" w:hAnsi="British Council Sans" w:cs="Arial"/>
        </w:rPr>
        <w:t>Global knowledge, sensitivity to and respect for other cultures, active involvement in addressing issues of human and environmental sustainability. (</w:t>
      </w:r>
      <w:proofErr w:type="spellStart"/>
      <w:r w:rsidRPr="00AE61AB">
        <w:rPr>
          <w:rFonts w:ascii="British Council Sans" w:hAnsi="British Council Sans" w:cs="Arial"/>
        </w:rPr>
        <w:t>Fullan</w:t>
      </w:r>
      <w:proofErr w:type="spellEnd"/>
      <w:r w:rsidRPr="00AE61AB">
        <w:rPr>
          <w:rFonts w:ascii="British Council Sans" w:hAnsi="British Council Sans" w:cs="Arial"/>
        </w:rPr>
        <w:t xml:space="preserve"> and </w:t>
      </w:r>
      <w:proofErr w:type="spellStart"/>
      <w:r w:rsidRPr="00AE61AB">
        <w:rPr>
          <w:rFonts w:ascii="British Council Sans" w:hAnsi="British Council Sans" w:cs="Arial"/>
        </w:rPr>
        <w:t>Langworthy</w:t>
      </w:r>
      <w:proofErr w:type="spellEnd"/>
      <w:r w:rsidRPr="00AE61AB">
        <w:rPr>
          <w:rFonts w:ascii="British Council Sans" w:hAnsi="British Council Sans" w:cs="Arial"/>
        </w:rPr>
        <w:t>, 2013)</w:t>
      </w:r>
    </w:p>
    <w:p w:rsidR="00C22FCF" w:rsidRPr="00AE61AB" w:rsidRDefault="00C22FCF" w:rsidP="00C22FCF">
      <w:pPr>
        <w:ind w:left="720"/>
        <w:rPr>
          <w:rFonts w:ascii="British Council Sans" w:hAnsi="British Council Sans" w:cs="Arial"/>
        </w:rPr>
      </w:pPr>
      <w:r w:rsidRPr="00AE61AB">
        <w:rPr>
          <w:rFonts w:ascii="British Council Sans" w:hAnsi="British Council Sans" w:cs="Arial"/>
        </w:rPr>
        <w:t>Awareness, tolerance, openness, respect for diversity, intercultural understanding, ability to resolve conflicts, civic/political participation, conflict resolution, respect for the environment. (UNESCO, 2013)</w:t>
      </w:r>
    </w:p>
    <w:p w:rsidR="00C22FCF" w:rsidRPr="00AE61AB" w:rsidRDefault="00C22FCF" w:rsidP="00C22FCF">
      <w:pPr>
        <w:ind w:left="720"/>
        <w:rPr>
          <w:rFonts w:ascii="British Council Sans" w:hAnsi="British Council Sans" w:cs="Arial"/>
        </w:rPr>
      </w:pPr>
      <w:r w:rsidRPr="00AE61AB">
        <w:rPr>
          <w:rFonts w:ascii="British Council Sans" w:hAnsi="British Council Sans" w:cs="Arial"/>
        </w:rPr>
        <w:t>British Council definition:</w:t>
      </w:r>
    </w:p>
    <w:p w:rsidR="00C22FCF" w:rsidRPr="00AE61AB" w:rsidRDefault="00C22FCF" w:rsidP="00C22FCF">
      <w:pPr>
        <w:ind w:left="720"/>
        <w:rPr>
          <w:rFonts w:ascii="British Council Sans" w:hAnsi="British Council Sans" w:cs="Arial"/>
        </w:rPr>
      </w:pPr>
      <w:r w:rsidRPr="00AE61AB">
        <w:rPr>
          <w:rFonts w:ascii="British Council Sans" w:hAnsi="British Council Sans" w:cs="Arial"/>
        </w:rPr>
        <w:t xml:space="preserve"> </w:t>
      </w:r>
      <w:proofErr w:type="gramStart"/>
      <w:r w:rsidRPr="00AE61AB">
        <w:rPr>
          <w:rFonts w:ascii="British Council Sans" w:hAnsi="British Council Sans" w:cs="Arial"/>
        </w:rPr>
        <w:t>Active, globally-aware citizens who have the skills, knowledge and motivation to address issues of human and environmental sustainability and work towards a fairer world in a spirit of mutual respect and open dialogue.</w:t>
      </w:r>
      <w:proofErr w:type="gramEnd"/>
      <w:r w:rsidRPr="00AE61AB">
        <w:rPr>
          <w:rFonts w:ascii="British Council Sans" w:hAnsi="British Council Sans" w:cs="Arial"/>
        </w:rPr>
        <w:t xml:space="preserve"> Developing </w:t>
      </w:r>
      <w:proofErr w:type="gramStart"/>
      <w:r>
        <w:rPr>
          <w:rFonts w:ascii="British Council Sans" w:hAnsi="British Council Sans" w:cs="Arial"/>
        </w:rPr>
        <w:t xml:space="preserve">students’ </w:t>
      </w:r>
      <w:r w:rsidRPr="00AE61AB">
        <w:rPr>
          <w:rFonts w:ascii="British Council Sans" w:hAnsi="British Council Sans" w:cs="Arial"/>
        </w:rPr>
        <w:t xml:space="preserve"> understanding</w:t>
      </w:r>
      <w:proofErr w:type="gramEnd"/>
      <w:r w:rsidRPr="00AE61AB">
        <w:rPr>
          <w:rFonts w:ascii="British Council Sans" w:hAnsi="British Council Sans" w:cs="Arial"/>
        </w:rPr>
        <w:t xml:space="preserve"> of what it means to be a citizen of </w:t>
      </w:r>
      <w:r>
        <w:rPr>
          <w:rFonts w:ascii="British Council Sans" w:hAnsi="British Council Sans" w:cs="Arial"/>
        </w:rPr>
        <w:t>their</w:t>
      </w:r>
      <w:r w:rsidRPr="00AE61AB">
        <w:rPr>
          <w:rFonts w:ascii="British Council Sans" w:hAnsi="British Council Sans" w:cs="Arial"/>
        </w:rPr>
        <w:t xml:space="preserve"> own country and </w:t>
      </w:r>
      <w:r>
        <w:rPr>
          <w:rFonts w:ascii="British Council Sans" w:hAnsi="British Council Sans" w:cs="Arial"/>
        </w:rPr>
        <w:t>their</w:t>
      </w:r>
      <w:r w:rsidRPr="00AE61AB">
        <w:rPr>
          <w:rFonts w:ascii="British Council Sans" w:hAnsi="British Council Sans" w:cs="Arial"/>
        </w:rPr>
        <w:t xml:space="preserve"> own country’s values.</w:t>
      </w:r>
    </w:p>
    <w:p w:rsidR="00C22FCF" w:rsidRPr="00AE61AB" w:rsidRDefault="00C22FCF" w:rsidP="00C22FCF">
      <w:pPr>
        <w:ind w:left="720"/>
        <w:rPr>
          <w:rFonts w:ascii="British Council Sans" w:hAnsi="British Council Sans" w:cs="Arial"/>
          <w:b/>
        </w:rPr>
      </w:pPr>
    </w:p>
    <w:p w:rsidR="00C22FCF" w:rsidRPr="00AE61AB" w:rsidRDefault="00C22FCF" w:rsidP="00C22FCF">
      <w:pPr>
        <w:pStyle w:val="ListParagraph"/>
        <w:numPr>
          <w:ilvl w:val="0"/>
          <w:numId w:val="1"/>
        </w:numPr>
        <w:rPr>
          <w:rFonts w:ascii="British Council Sans" w:hAnsi="British Council Sans" w:cs="Arial"/>
          <w:b/>
        </w:rPr>
      </w:pPr>
      <w:r w:rsidRPr="00AE61AB">
        <w:rPr>
          <w:rFonts w:ascii="British Council Sans" w:hAnsi="British Council Sans" w:cs="Arial"/>
          <w:b/>
          <w:color w:val="1F497D"/>
        </w:rPr>
        <w:t>Digital literacy</w:t>
      </w:r>
    </w:p>
    <w:p w:rsidR="00C22FCF" w:rsidRPr="00AE61AB" w:rsidRDefault="00C22FCF" w:rsidP="00C22FCF">
      <w:pPr>
        <w:pStyle w:val="ListParagraph"/>
        <w:rPr>
          <w:rFonts w:ascii="British Council Sans" w:hAnsi="British Council Sans" w:cs="Arial"/>
        </w:rPr>
      </w:pPr>
    </w:p>
    <w:p w:rsidR="00C22FCF" w:rsidRPr="00AE61AB" w:rsidRDefault="00C22FCF" w:rsidP="00C22FCF">
      <w:pPr>
        <w:pStyle w:val="ListParagraph"/>
        <w:rPr>
          <w:rFonts w:ascii="British Council Sans" w:hAnsi="British Council Sans" w:cs="Arial"/>
        </w:rPr>
      </w:pPr>
      <w:r w:rsidRPr="00AE61AB">
        <w:rPr>
          <w:rFonts w:ascii="British Council Sans" w:hAnsi="British Council Sans" w:cs="Arial"/>
        </w:rPr>
        <w:t>British Council definition:</w:t>
      </w:r>
    </w:p>
    <w:p w:rsidR="00C22FCF" w:rsidRPr="00AE61AB" w:rsidRDefault="00C22FCF" w:rsidP="00C22FCF">
      <w:pPr>
        <w:ind w:left="720"/>
        <w:rPr>
          <w:rFonts w:ascii="British Council Sans" w:hAnsi="British Council Sans" w:cs="Arial"/>
        </w:rPr>
      </w:pPr>
      <w:r w:rsidRPr="00AE61AB">
        <w:rPr>
          <w:rFonts w:ascii="British Council Sans" w:hAnsi="British Council Sans" w:cs="Arial"/>
        </w:rPr>
        <w:t xml:space="preserve">Using technology as a tool to reinforce, extend and deepen learning through international collaboration. Enabling the student to discover, master and communicate knowledge and information in a globalised economy. </w:t>
      </w:r>
    </w:p>
    <w:p w:rsidR="00C22FCF" w:rsidRPr="00AE61AB" w:rsidRDefault="00C22FCF" w:rsidP="00C22FCF">
      <w:pPr>
        <w:rPr>
          <w:rFonts w:ascii="British Council Sans" w:hAnsi="British Council Sans" w:cs="Arial"/>
        </w:rPr>
      </w:pPr>
    </w:p>
    <w:p w:rsidR="00C22FCF" w:rsidRPr="00AE61AB" w:rsidRDefault="00C22FCF" w:rsidP="00C22FCF">
      <w:pPr>
        <w:pStyle w:val="ListParagraph"/>
        <w:numPr>
          <w:ilvl w:val="0"/>
          <w:numId w:val="1"/>
        </w:numPr>
        <w:rPr>
          <w:rFonts w:ascii="British Council Sans" w:hAnsi="British Council Sans" w:cs="Arial"/>
          <w:b/>
          <w:color w:val="365F91" w:themeColor="accent1" w:themeShade="BF"/>
        </w:rPr>
      </w:pPr>
      <w:r w:rsidRPr="00AE61AB">
        <w:rPr>
          <w:rFonts w:ascii="British Council Sans" w:hAnsi="British Council Sans" w:cs="Arial"/>
          <w:b/>
          <w:color w:val="365F91" w:themeColor="accent1" w:themeShade="BF"/>
        </w:rPr>
        <w:t xml:space="preserve">Student leadership and personal development </w:t>
      </w:r>
    </w:p>
    <w:p w:rsidR="00C22FCF" w:rsidRPr="00AE61AB" w:rsidRDefault="00C22FCF" w:rsidP="00C22FCF">
      <w:pPr>
        <w:pStyle w:val="ListParagraph"/>
        <w:rPr>
          <w:rFonts w:ascii="British Council Sans" w:hAnsi="British Council Sans" w:cs="Arial"/>
        </w:rPr>
      </w:pPr>
    </w:p>
    <w:p w:rsidR="00C22FCF" w:rsidRPr="00AE61AB" w:rsidRDefault="00C22FCF" w:rsidP="00C22FCF">
      <w:pPr>
        <w:pStyle w:val="ListParagraph"/>
        <w:rPr>
          <w:rFonts w:ascii="British Council Sans" w:hAnsi="British Council Sans" w:cs="Arial"/>
        </w:rPr>
      </w:pPr>
      <w:proofErr w:type="spellStart"/>
      <w:r w:rsidRPr="00AE61AB">
        <w:rPr>
          <w:rFonts w:ascii="British Council Sans" w:hAnsi="British Council Sans" w:cs="Arial"/>
        </w:rPr>
        <w:t>Fullan</w:t>
      </w:r>
      <w:proofErr w:type="spellEnd"/>
      <w:r w:rsidRPr="00AE61AB">
        <w:rPr>
          <w:rFonts w:ascii="British Council Sans" w:hAnsi="British Council Sans" w:cs="Arial"/>
        </w:rPr>
        <w:t xml:space="preserve"> and </w:t>
      </w:r>
      <w:proofErr w:type="spellStart"/>
      <w:r w:rsidRPr="00AE61AB">
        <w:rPr>
          <w:rFonts w:ascii="British Council Sans" w:hAnsi="British Council Sans" w:cs="Arial"/>
        </w:rPr>
        <w:t>Langworthy’s</w:t>
      </w:r>
      <w:proofErr w:type="spellEnd"/>
      <w:r w:rsidRPr="00AE61AB">
        <w:rPr>
          <w:rFonts w:ascii="British Council Sans" w:hAnsi="British Council Sans" w:cs="Arial"/>
        </w:rPr>
        <w:t xml:space="preserve"> ‘Character Education’: Honesty, self-regulation and responsibility, perseverance, empathy for contributing to the safety and benefit of others, self-confidence, personal health and well-being, career and life skills.</w:t>
      </w:r>
      <w:r>
        <w:rPr>
          <w:rFonts w:ascii="British Council Sans" w:hAnsi="British Council Sans" w:cs="Arial"/>
        </w:rPr>
        <w:t xml:space="preserve"> (</w:t>
      </w:r>
      <w:proofErr w:type="spellStart"/>
      <w:r>
        <w:rPr>
          <w:rFonts w:ascii="British Council Sans" w:hAnsi="British Council Sans" w:cs="Arial"/>
        </w:rPr>
        <w:t>Fullan</w:t>
      </w:r>
      <w:proofErr w:type="spellEnd"/>
      <w:r>
        <w:rPr>
          <w:rFonts w:ascii="British Council Sans" w:hAnsi="British Council Sans" w:cs="Arial"/>
        </w:rPr>
        <w:t xml:space="preserve"> and </w:t>
      </w:r>
      <w:proofErr w:type="spellStart"/>
      <w:r>
        <w:rPr>
          <w:rFonts w:ascii="British Council Sans" w:hAnsi="British Council Sans" w:cs="Arial"/>
        </w:rPr>
        <w:t>Langworthy</w:t>
      </w:r>
      <w:proofErr w:type="spellEnd"/>
      <w:r>
        <w:rPr>
          <w:rFonts w:ascii="British Council Sans" w:hAnsi="British Council Sans" w:cs="Arial"/>
        </w:rPr>
        <w:t>, 2013)</w:t>
      </w:r>
    </w:p>
    <w:p w:rsidR="00C22FCF" w:rsidRPr="00AE61AB" w:rsidRDefault="00C22FCF" w:rsidP="00C22FCF">
      <w:pPr>
        <w:pStyle w:val="ListParagraph"/>
        <w:rPr>
          <w:rFonts w:ascii="British Council Sans" w:hAnsi="British Council Sans" w:cs="Arial"/>
        </w:rPr>
      </w:pPr>
    </w:p>
    <w:p w:rsidR="00C22FCF" w:rsidRPr="00AE61AB" w:rsidRDefault="00C22FCF" w:rsidP="00C22FCF">
      <w:pPr>
        <w:ind w:left="720"/>
        <w:rPr>
          <w:rFonts w:ascii="British Council Sans" w:hAnsi="British Council Sans" w:cs="Arial"/>
        </w:rPr>
      </w:pPr>
      <w:r w:rsidRPr="00AE61AB">
        <w:rPr>
          <w:rFonts w:ascii="British Council Sans" w:hAnsi="British Council Sans" w:cs="Arial"/>
        </w:rPr>
        <w:t>UNESCO’s inter- and intra-personal skills: Presentation and communication skills, leadership, organizational skills, teamwork, collaboration, initiative, sociability, collegiality; self-discipline, enthusiasm, perseverance, self-motivation, compassion, integrity, commitment. (UNESCO, 2013)</w:t>
      </w:r>
    </w:p>
    <w:p w:rsidR="00C22FCF" w:rsidRPr="00AE61AB" w:rsidRDefault="00C22FCF" w:rsidP="00C22FCF">
      <w:pPr>
        <w:rPr>
          <w:rFonts w:ascii="British Council Sans" w:hAnsi="British Council Sans" w:cs="Arial"/>
        </w:rPr>
      </w:pPr>
    </w:p>
    <w:p w:rsidR="00C22FCF" w:rsidRPr="00AE61AB" w:rsidRDefault="00C22FCF" w:rsidP="00C22FCF">
      <w:pPr>
        <w:pStyle w:val="ListParagraph"/>
        <w:rPr>
          <w:rFonts w:ascii="British Council Sans" w:hAnsi="British Council Sans" w:cs="Arial"/>
        </w:rPr>
      </w:pPr>
      <w:r w:rsidRPr="00AE61AB">
        <w:rPr>
          <w:rFonts w:ascii="British Council Sans" w:hAnsi="British Council Sans" w:cs="Arial"/>
        </w:rPr>
        <w:t>British Council definition:</w:t>
      </w:r>
    </w:p>
    <w:p w:rsidR="00C22FCF" w:rsidRPr="00AE61AB" w:rsidRDefault="00C22FCF" w:rsidP="00C22FCF">
      <w:pPr>
        <w:pStyle w:val="ListParagraph"/>
        <w:rPr>
          <w:rFonts w:ascii="British Council Sans" w:hAnsi="British Council Sans" w:cs="Arial"/>
        </w:rPr>
      </w:pPr>
      <w:proofErr w:type="gramStart"/>
      <w:r w:rsidRPr="00AE61AB">
        <w:rPr>
          <w:rFonts w:ascii="British Council Sans" w:hAnsi="British Council Sans" w:cs="Arial"/>
        </w:rPr>
        <w:t>Honesty, leadership, self-regulation and responsibility, perseverance, empathy for contributing to the safety and benefit of others, self-confidence, pupil voice, resilience, personal health and well-being, career and life skills and learning to learn/life-long learning.</w:t>
      </w:r>
      <w:proofErr w:type="gramEnd"/>
    </w:p>
    <w:p w:rsidR="00C22FCF" w:rsidRPr="00AE61AB" w:rsidRDefault="00C22FCF" w:rsidP="00C22FCF">
      <w:pPr>
        <w:pStyle w:val="ListParagraph"/>
        <w:rPr>
          <w:rFonts w:ascii="British Council Sans" w:hAnsi="British Council Sans" w:cs="Arial"/>
        </w:rPr>
      </w:pPr>
    </w:p>
    <w:p w:rsidR="00C22FCF" w:rsidRPr="00AE61AB" w:rsidRDefault="00C22FCF" w:rsidP="00C22FCF">
      <w:pPr>
        <w:pStyle w:val="ListParagraph"/>
        <w:rPr>
          <w:rFonts w:ascii="British Council Sans" w:hAnsi="British Council Sans" w:cs="Arial"/>
        </w:rPr>
      </w:pPr>
    </w:p>
    <w:p w:rsidR="00C22FCF" w:rsidRPr="00AE61AB" w:rsidRDefault="00C22FCF" w:rsidP="00C22FCF">
      <w:pPr>
        <w:pStyle w:val="ListParagraph"/>
        <w:rPr>
          <w:rFonts w:ascii="British Council Sans" w:hAnsi="British Council Sans" w:cs="Arial"/>
        </w:rPr>
      </w:pPr>
    </w:p>
    <w:p w:rsidR="00C22FCF" w:rsidRPr="00AE61AB" w:rsidRDefault="00C22FCF" w:rsidP="00C22FCF">
      <w:pPr>
        <w:pStyle w:val="ListParagraph"/>
        <w:rPr>
          <w:rFonts w:ascii="British Council Sans" w:hAnsi="British Council Sans" w:cs="Arial"/>
          <w:b/>
        </w:rPr>
      </w:pPr>
      <w:r w:rsidRPr="00AE61AB">
        <w:rPr>
          <w:rFonts w:ascii="British Council Sans" w:hAnsi="British Council Sans" w:cs="Arial"/>
          <w:b/>
        </w:rPr>
        <w:t>References</w:t>
      </w:r>
      <w:r>
        <w:rPr>
          <w:rFonts w:ascii="British Council Sans" w:hAnsi="British Council Sans" w:cs="Arial"/>
          <w:b/>
        </w:rPr>
        <w:t xml:space="preserve"> and Further Reading</w:t>
      </w:r>
    </w:p>
    <w:p w:rsidR="00C22FCF" w:rsidRPr="00AE61AB" w:rsidRDefault="00C22FCF" w:rsidP="00C22FCF">
      <w:pPr>
        <w:pStyle w:val="ListParagraph"/>
        <w:numPr>
          <w:ilvl w:val="0"/>
          <w:numId w:val="3"/>
        </w:numPr>
        <w:rPr>
          <w:rFonts w:ascii="British Council Sans" w:hAnsi="British Council Sans" w:cs="Arial"/>
        </w:rPr>
      </w:pPr>
      <w:r w:rsidRPr="00AE61AB">
        <w:rPr>
          <w:rFonts w:ascii="British Council Sans" w:hAnsi="British Council Sans" w:cs="Arial"/>
        </w:rPr>
        <w:t xml:space="preserve">Barber, Michael, Donnelly, Katelyn, and Rizvi, Saad; </w:t>
      </w:r>
      <w:r w:rsidRPr="00AE61AB">
        <w:rPr>
          <w:rFonts w:ascii="British Council Sans" w:hAnsi="British Council Sans" w:cs="Arial"/>
          <w:i/>
        </w:rPr>
        <w:t>Oceans of Innovation: The Atlantic, the Pacific, Global Leadership and the Future of Education</w:t>
      </w:r>
      <w:r w:rsidRPr="00AE61AB">
        <w:rPr>
          <w:rFonts w:ascii="British Council Sans" w:hAnsi="British Council Sans" w:cs="Arial"/>
        </w:rPr>
        <w:t xml:space="preserve">; Institute for Public Policy Research; Aug 2012; </w:t>
      </w:r>
      <w:hyperlink r:id="rId9" w:history="1">
        <w:r w:rsidRPr="00AE61AB">
          <w:rPr>
            <w:rStyle w:val="Hyperlink"/>
            <w:rFonts w:ascii="British Council Sans" w:hAnsi="British Council Sans" w:cs="Arial"/>
          </w:rPr>
          <w:t>http://www.ippr.org/assets/media/images/media/files/publication/2012/09/oceans-of-innovation_Aug2012_9543.pdf</w:t>
        </w:r>
      </w:hyperlink>
      <w:r w:rsidRPr="00AE61AB">
        <w:rPr>
          <w:rFonts w:ascii="British Council Sans" w:hAnsi="British Council Sans" w:cs="Arial"/>
        </w:rPr>
        <w:t xml:space="preserve"> </w:t>
      </w:r>
    </w:p>
    <w:p w:rsidR="00C22FCF" w:rsidRPr="00AE61AB" w:rsidRDefault="00C22FCF" w:rsidP="00C22FCF">
      <w:pPr>
        <w:pStyle w:val="ListParagraph"/>
        <w:numPr>
          <w:ilvl w:val="0"/>
          <w:numId w:val="3"/>
        </w:numPr>
        <w:rPr>
          <w:rFonts w:ascii="British Council Sans" w:hAnsi="British Council Sans" w:cs="Arial"/>
        </w:rPr>
      </w:pPr>
      <w:r w:rsidRPr="00AE61AB">
        <w:rPr>
          <w:rFonts w:ascii="British Council Sans" w:hAnsi="British Council Sans" w:cs="Arial"/>
        </w:rPr>
        <w:t xml:space="preserve">Department for International Development; </w:t>
      </w:r>
      <w:r w:rsidRPr="00AE61AB">
        <w:rPr>
          <w:rFonts w:ascii="British Council Sans" w:hAnsi="British Council Sans" w:cs="Arial"/>
          <w:i/>
        </w:rPr>
        <w:t>Education position paper</w:t>
      </w:r>
      <w:r w:rsidRPr="00AE61AB">
        <w:rPr>
          <w:rFonts w:ascii="British Council Sans" w:hAnsi="British Council Sans" w:cs="Arial"/>
        </w:rPr>
        <w:t xml:space="preserve">: </w:t>
      </w:r>
      <w:r w:rsidRPr="00AE61AB">
        <w:rPr>
          <w:rFonts w:ascii="British Council Sans" w:hAnsi="British Council Sans" w:cs="Arial"/>
          <w:i/>
        </w:rPr>
        <w:t>Improving learning, expanding opportunities</w:t>
      </w:r>
      <w:r w:rsidRPr="00AE61AB">
        <w:rPr>
          <w:rFonts w:ascii="British Council Sans" w:hAnsi="British Council Sans" w:cs="Arial"/>
        </w:rPr>
        <w:t xml:space="preserve">; </w:t>
      </w:r>
      <w:hyperlink r:id="rId10" w:history="1">
        <w:r w:rsidRPr="00AE61AB">
          <w:rPr>
            <w:rStyle w:val="Hyperlink"/>
            <w:rFonts w:ascii="British Council Sans" w:hAnsi="British Council Sans" w:cs="Arial"/>
          </w:rPr>
          <w:t>https://www.gov.uk/government/uploads/system/uploads/attachment_data/file/225715/Education_Position_Paper_July_2013.pdf</w:t>
        </w:r>
      </w:hyperlink>
      <w:r w:rsidRPr="00AE61AB">
        <w:rPr>
          <w:rFonts w:ascii="British Council Sans" w:hAnsi="British Council Sans" w:cs="Arial"/>
        </w:rPr>
        <w:t xml:space="preserve">; June 2013 </w:t>
      </w:r>
    </w:p>
    <w:p w:rsidR="00C22FCF" w:rsidRPr="00AE61AB" w:rsidRDefault="00C22FCF" w:rsidP="00C22FCF">
      <w:pPr>
        <w:pStyle w:val="ListParagraph"/>
        <w:numPr>
          <w:ilvl w:val="0"/>
          <w:numId w:val="3"/>
        </w:numPr>
        <w:rPr>
          <w:rFonts w:ascii="British Council Sans" w:hAnsi="British Council Sans" w:cs="Arial"/>
        </w:rPr>
      </w:pPr>
      <w:proofErr w:type="spellStart"/>
      <w:r w:rsidRPr="00AE61AB">
        <w:rPr>
          <w:rFonts w:ascii="British Council Sans" w:hAnsi="British Council Sans" w:cs="Arial"/>
        </w:rPr>
        <w:t>Fullan</w:t>
      </w:r>
      <w:proofErr w:type="spellEnd"/>
      <w:r w:rsidRPr="00AE61AB">
        <w:rPr>
          <w:rFonts w:ascii="British Council Sans" w:hAnsi="British Council Sans" w:cs="Arial"/>
        </w:rPr>
        <w:t xml:space="preserve">, Michael and </w:t>
      </w:r>
      <w:proofErr w:type="spellStart"/>
      <w:r w:rsidRPr="00AE61AB">
        <w:rPr>
          <w:rFonts w:ascii="British Council Sans" w:hAnsi="British Council Sans" w:cs="Arial"/>
        </w:rPr>
        <w:t>Langworthy</w:t>
      </w:r>
      <w:proofErr w:type="spellEnd"/>
      <w:r w:rsidRPr="00AE61AB">
        <w:rPr>
          <w:rFonts w:ascii="British Council Sans" w:hAnsi="British Council Sans" w:cs="Arial"/>
        </w:rPr>
        <w:t>, Maria “</w:t>
      </w:r>
      <w:r w:rsidRPr="00AE61AB">
        <w:rPr>
          <w:rFonts w:ascii="British Council Sans" w:hAnsi="British Council Sans" w:cs="Arial"/>
          <w:i/>
        </w:rPr>
        <w:t>Towards a new end: New Pedagogies for Deep Learning</w:t>
      </w:r>
      <w:r w:rsidRPr="00AE61AB">
        <w:rPr>
          <w:rFonts w:ascii="British Council Sans" w:hAnsi="British Council Sans" w:cs="Arial"/>
        </w:rPr>
        <w:t xml:space="preserve">”; Collaborative Impact, Washington USA;  </w:t>
      </w:r>
      <w:hyperlink r:id="rId11" w:history="1">
        <w:r w:rsidRPr="00AE61AB">
          <w:rPr>
            <w:rStyle w:val="Hyperlink"/>
            <w:rFonts w:ascii="British Council Sans" w:hAnsi="British Council Sans" w:cs="Arial"/>
          </w:rPr>
          <w:t>http://www.newpedagogies.info/wp-content/uploads/2014/01/New_Pedagogies_for_Deep%20Learning_Whitepaper.pdf</w:t>
        </w:r>
      </w:hyperlink>
      <w:r w:rsidRPr="00AE61AB">
        <w:rPr>
          <w:rFonts w:ascii="British Council Sans" w:hAnsi="British Council Sans" w:cs="Arial"/>
        </w:rPr>
        <w:t xml:space="preserve">; June 2013 </w:t>
      </w:r>
    </w:p>
    <w:p w:rsidR="00C22FCF" w:rsidRPr="00AE61AB" w:rsidRDefault="00C22FCF" w:rsidP="00C22FCF">
      <w:pPr>
        <w:pStyle w:val="ListParagraph"/>
        <w:numPr>
          <w:ilvl w:val="0"/>
          <w:numId w:val="3"/>
        </w:numPr>
        <w:rPr>
          <w:rFonts w:ascii="British Council Sans" w:hAnsi="British Council Sans" w:cs="Arial"/>
        </w:rPr>
      </w:pPr>
      <w:proofErr w:type="spellStart"/>
      <w:r w:rsidRPr="00AE61AB">
        <w:rPr>
          <w:rFonts w:ascii="British Council Sans" w:hAnsi="British Council Sans" w:cs="Arial"/>
        </w:rPr>
        <w:t>Fullan</w:t>
      </w:r>
      <w:proofErr w:type="spellEnd"/>
      <w:r>
        <w:rPr>
          <w:rFonts w:ascii="British Council Sans" w:hAnsi="British Council Sans" w:cs="Arial"/>
        </w:rPr>
        <w:t>, Michael</w:t>
      </w:r>
      <w:r w:rsidRPr="00AE61AB">
        <w:rPr>
          <w:rFonts w:ascii="British Council Sans" w:hAnsi="British Council Sans" w:cs="Arial"/>
        </w:rPr>
        <w:t xml:space="preserve"> </w:t>
      </w:r>
      <w:r>
        <w:rPr>
          <w:rFonts w:ascii="British Council Sans" w:hAnsi="British Council Sans" w:cs="Arial"/>
        </w:rPr>
        <w:t>and</w:t>
      </w:r>
      <w:r w:rsidRPr="00AE61AB">
        <w:rPr>
          <w:rFonts w:ascii="British Council Sans" w:hAnsi="British Council Sans" w:cs="Arial"/>
        </w:rPr>
        <w:t xml:space="preserve"> </w:t>
      </w:r>
      <w:proofErr w:type="spellStart"/>
      <w:r w:rsidRPr="00AE61AB">
        <w:rPr>
          <w:rFonts w:ascii="British Council Sans" w:hAnsi="British Council Sans" w:cs="Arial"/>
        </w:rPr>
        <w:t>Langworthy</w:t>
      </w:r>
      <w:proofErr w:type="spellEnd"/>
      <w:r>
        <w:rPr>
          <w:rFonts w:ascii="British Council Sans" w:hAnsi="British Council Sans" w:cs="Arial"/>
        </w:rPr>
        <w:t xml:space="preserve">, Maria; </w:t>
      </w:r>
      <w:r w:rsidRPr="00AE61AB">
        <w:rPr>
          <w:rFonts w:ascii="British Council Sans" w:hAnsi="British Council Sans" w:cs="Arial"/>
        </w:rPr>
        <w:t xml:space="preserve"> </w:t>
      </w:r>
      <w:r w:rsidRPr="001F238A">
        <w:rPr>
          <w:rFonts w:ascii="British Council Sans" w:hAnsi="British Council Sans" w:cs="Arial"/>
          <w:i/>
        </w:rPr>
        <w:t>A Rich Seam” 2014: How New Pedagogies Find Deep Learning</w:t>
      </w:r>
      <w:hyperlink r:id="rId12" w:history="1">
        <w:r w:rsidRPr="000A4C9A">
          <w:rPr>
            <w:rStyle w:val="Hyperlink"/>
            <w:rFonts w:ascii="British Council Sans" w:hAnsi="British Council Sans" w:cs="Arial"/>
          </w:rPr>
          <w:t>http://www.michaelfullan.ca/wp-content/uploads/2014/01/3897.Rich_Seam_web.pdf</w:t>
        </w:r>
      </w:hyperlink>
      <w:r>
        <w:rPr>
          <w:rFonts w:ascii="British Council Sans" w:hAnsi="British Council Sans" w:cs="Arial"/>
        </w:rPr>
        <w:t xml:space="preserve">; January 2014 </w:t>
      </w:r>
    </w:p>
    <w:p w:rsidR="00C22FCF" w:rsidRPr="00AE61AB" w:rsidRDefault="00C22FCF" w:rsidP="00C22FCF">
      <w:pPr>
        <w:pStyle w:val="ListParagraph"/>
        <w:numPr>
          <w:ilvl w:val="0"/>
          <w:numId w:val="3"/>
        </w:numPr>
        <w:rPr>
          <w:rFonts w:ascii="British Council Sans" w:hAnsi="British Council Sans" w:cs="Arial"/>
        </w:rPr>
      </w:pPr>
      <w:r w:rsidRPr="00AE61AB">
        <w:rPr>
          <w:rFonts w:ascii="British Council Sans" w:hAnsi="British Council Sans" w:cs="Arial"/>
        </w:rPr>
        <w:t xml:space="preserve">McKinsey and Co.; ‘How the world’s best-performing school systems come out on top’; (Sept 2007) </w:t>
      </w:r>
      <w:hyperlink r:id="rId13" w:history="1">
        <w:r w:rsidRPr="00AE61AB">
          <w:rPr>
            <w:rStyle w:val="Hyperlink"/>
            <w:rFonts w:ascii="British Council Sans" w:hAnsi="British Council Sans" w:cs="Arial"/>
          </w:rPr>
          <w:t>http://mckinseyonsociety.com/how-the-worlds-best-performing-schools-come-out-on-top/</w:t>
        </w:r>
      </w:hyperlink>
      <w:r w:rsidRPr="00AE61AB">
        <w:rPr>
          <w:rFonts w:ascii="British Council Sans" w:hAnsi="British Council Sans" w:cs="Arial"/>
        </w:rPr>
        <w:t xml:space="preserve">  </w:t>
      </w:r>
    </w:p>
    <w:p w:rsidR="00C22FCF" w:rsidRPr="00AE61AB" w:rsidRDefault="00C22FCF" w:rsidP="00C22FCF">
      <w:pPr>
        <w:pStyle w:val="ListParagraph"/>
        <w:rPr>
          <w:rFonts w:ascii="British Council Sans" w:hAnsi="British Council Sans" w:cs="Arial"/>
        </w:rPr>
      </w:pPr>
    </w:p>
    <w:p w:rsidR="00C22FCF" w:rsidRPr="00AE61AB" w:rsidRDefault="00C22FCF" w:rsidP="00C22FCF">
      <w:pPr>
        <w:pStyle w:val="ListParagraph"/>
        <w:rPr>
          <w:rFonts w:ascii="British Council Sans" w:hAnsi="British Council Sans" w:cs="Arial"/>
          <w:b/>
        </w:rPr>
      </w:pPr>
      <w:r w:rsidRPr="00AE61AB">
        <w:rPr>
          <w:rFonts w:ascii="British Council Sans" w:hAnsi="British Council Sans" w:cs="Arial"/>
          <w:b/>
        </w:rPr>
        <w:t xml:space="preserve">Website resources </w:t>
      </w:r>
    </w:p>
    <w:p w:rsidR="00C22FCF" w:rsidRPr="00AE61AB" w:rsidRDefault="00C22FCF" w:rsidP="00C22FCF">
      <w:pPr>
        <w:pStyle w:val="ListParagraph"/>
        <w:numPr>
          <w:ilvl w:val="0"/>
          <w:numId w:val="3"/>
        </w:numPr>
        <w:rPr>
          <w:rFonts w:ascii="British Council Sans" w:hAnsi="British Council Sans" w:cs="Arial"/>
        </w:rPr>
      </w:pPr>
      <w:r w:rsidRPr="00AE61AB">
        <w:rPr>
          <w:rFonts w:ascii="British Council Sans" w:hAnsi="British Council Sans" w:cs="Arial"/>
        </w:rPr>
        <w:t xml:space="preserve">The </w:t>
      </w:r>
      <w:proofErr w:type="spellStart"/>
      <w:r w:rsidRPr="00AE61AB">
        <w:rPr>
          <w:rFonts w:ascii="British Council Sans" w:hAnsi="British Council Sans" w:cs="Arial"/>
        </w:rPr>
        <w:t>Center</w:t>
      </w:r>
      <w:proofErr w:type="spellEnd"/>
      <w:r w:rsidRPr="00AE61AB">
        <w:rPr>
          <w:rFonts w:ascii="British Council Sans" w:hAnsi="British Council Sans" w:cs="Arial"/>
        </w:rPr>
        <w:t xml:space="preserve"> for 21</w:t>
      </w:r>
      <w:r w:rsidRPr="00AE61AB">
        <w:rPr>
          <w:rFonts w:ascii="British Council Sans" w:hAnsi="British Council Sans" w:cs="Arial"/>
          <w:vertAlign w:val="superscript"/>
        </w:rPr>
        <w:t>st</w:t>
      </w:r>
      <w:r w:rsidRPr="00AE61AB">
        <w:rPr>
          <w:rFonts w:ascii="British Council Sans" w:hAnsi="British Council Sans" w:cs="Arial"/>
        </w:rPr>
        <w:t xml:space="preserve"> Century Skills: </w:t>
      </w:r>
      <w:hyperlink r:id="rId14" w:history="1">
        <w:r w:rsidRPr="00AE61AB">
          <w:rPr>
            <w:rStyle w:val="Hyperlink"/>
            <w:rFonts w:ascii="British Council Sans" w:hAnsi="British Council Sans" w:cs="Arial"/>
          </w:rPr>
          <w:t>http://www.skills21.org/</w:t>
        </w:r>
      </w:hyperlink>
      <w:r w:rsidRPr="00AE61AB">
        <w:rPr>
          <w:rFonts w:ascii="British Council Sans" w:hAnsi="British Council Sans" w:cs="Arial"/>
        </w:rPr>
        <w:t xml:space="preserve"> </w:t>
      </w:r>
    </w:p>
    <w:p w:rsidR="00C22FCF" w:rsidRPr="00AE61AB" w:rsidRDefault="00C22FCF" w:rsidP="00C22FCF">
      <w:pPr>
        <w:pStyle w:val="ListParagraph"/>
        <w:numPr>
          <w:ilvl w:val="0"/>
          <w:numId w:val="3"/>
        </w:numPr>
        <w:rPr>
          <w:rFonts w:ascii="British Council Sans" w:hAnsi="British Council Sans" w:cs="Arial"/>
        </w:rPr>
      </w:pPr>
      <w:r w:rsidRPr="00AE61AB">
        <w:rPr>
          <w:rFonts w:ascii="British Council Sans" w:hAnsi="British Council Sans" w:cs="Arial"/>
        </w:rPr>
        <w:t xml:space="preserve">The Glossary of Education Reform; </w:t>
      </w:r>
      <w:hyperlink r:id="rId15" w:history="1">
        <w:r w:rsidRPr="00AE61AB">
          <w:rPr>
            <w:rStyle w:val="Hyperlink"/>
            <w:rFonts w:ascii="British Council Sans" w:hAnsi="British Council Sans" w:cs="Arial"/>
          </w:rPr>
          <w:t>http://edglossary.org/21st-century-skills/</w:t>
        </w:r>
      </w:hyperlink>
      <w:r w:rsidRPr="00AE61AB">
        <w:rPr>
          <w:rFonts w:ascii="British Council Sans" w:hAnsi="British Council Sans" w:cs="Arial"/>
        </w:rPr>
        <w:t xml:space="preserve"> </w:t>
      </w:r>
    </w:p>
    <w:p w:rsidR="00C22FCF" w:rsidRPr="00AE61AB" w:rsidRDefault="00C22FCF" w:rsidP="00C22FCF">
      <w:pPr>
        <w:pStyle w:val="ListParagraph"/>
        <w:numPr>
          <w:ilvl w:val="0"/>
          <w:numId w:val="3"/>
        </w:numPr>
        <w:rPr>
          <w:rFonts w:ascii="British Council Sans" w:hAnsi="British Council Sans" w:cs="Arial"/>
          <w:u w:val="single"/>
        </w:rPr>
      </w:pPr>
      <w:r w:rsidRPr="00AE61AB">
        <w:rPr>
          <w:rFonts w:ascii="British Council Sans" w:hAnsi="British Council Sans" w:cs="Arial"/>
        </w:rPr>
        <w:t>The Partnership for 21</w:t>
      </w:r>
      <w:r w:rsidRPr="00AE61AB">
        <w:rPr>
          <w:rFonts w:ascii="British Council Sans" w:hAnsi="British Council Sans" w:cs="Arial"/>
          <w:vertAlign w:val="superscript"/>
        </w:rPr>
        <w:t>st</w:t>
      </w:r>
      <w:r w:rsidRPr="00AE61AB">
        <w:rPr>
          <w:rFonts w:ascii="British Council Sans" w:hAnsi="British Council Sans" w:cs="Arial"/>
        </w:rPr>
        <w:t xml:space="preserve"> Century Skills: </w:t>
      </w:r>
      <w:hyperlink r:id="rId16" w:history="1">
        <w:r w:rsidRPr="00AE61AB">
          <w:rPr>
            <w:rStyle w:val="Hyperlink"/>
            <w:rFonts w:ascii="British Council Sans" w:hAnsi="British Council Sans" w:cs="Arial"/>
          </w:rPr>
          <w:t>http://www.p21.org/</w:t>
        </w:r>
      </w:hyperlink>
    </w:p>
    <w:p w:rsidR="00C22FCF" w:rsidRPr="00AE61AB" w:rsidRDefault="00C22FCF" w:rsidP="00C22FCF">
      <w:pPr>
        <w:pStyle w:val="ListParagraph"/>
        <w:numPr>
          <w:ilvl w:val="0"/>
          <w:numId w:val="3"/>
        </w:numPr>
        <w:rPr>
          <w:rFonts w:ascii="British Council Sans" w:hAnsi="British Council Sans" w:cs="Arial"/>
        </w:rPr>
      </w:pPr>
      <w:r w:rsidRPr="00AE61AB">
        <w:rPr>
          <w:rFonts w:ascii="British Council Sans" w:hAnsi="British Council Sans" w:cs="Arial"/>
        </w:rPr>
        <w:t xml:space="preserve">UNESCO’s Transversal Skills: </w:t>
      </w:r>
      <w:hyperlink r:id="rId17" w:history="1">
        <w:r w:rsidRPr="00AE61AB">
          <w:rPr>
            <w:rStyle w:val="Hyperlink"/>
            <w:rFonts w:ascii="British Council Sans" w:hAnsi="British Council Sans" w:cs="Arial"/>
          </w:rPr>
          <w:t>http://www.unescobkk.org/fileadmin/user_upload/epr/ERI-Net_Seminar/2013/Transversal_16_Oct.pdf</w:t>
        </w:r>
      </w:hyperlink>
    </w:p>
    <w:p w:rsidR="00C22FCF" w:rsidRPr="00AE61AB" w:rsidRDefault="00C22FCF" w:rsidP="00C22FCF">
      <w:pPr>
        <w:pStyle w:val="ListParagraph"/>
        <w:rPr>
          <w:rFonts w:ascii="British Council Sans" w:hAnsi="British Council Sans" w:cs="Arial"/>
        </w:rPr>
      </w:pPr>
    </w:p>
    <w:p w:rsidR="006F6075" w:rsidRPr="00C22FCF" w:rsidRDefault="006F6075" w:rsidP="00C22FCF">
      <w:bookmarkStart w:id="0" w:name="_GoBack"/>
      <w:bookmarkEnd w:id="0"/>
    </w:p>
    <w:sectPr w:rsidR="006F6075" w:rsidRPr="00C22FC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AC7" w:rsidRDefault="001E6AC7" w:rsidP="001E6AC7">
      <w:pPr>
        <w:spacing w:after="0" w:line="240" w:lineRule="auto"/>
      </w:pPr>
      <w:r>
        <w:separator/>
      </w:r>
    </w:p>
  </w:endnote>
  <w:endnote w:type="continuationSeparator" w:id="0">
    <w:p w:rsidR="001E6AC7" w:rsidRDefault="001E6AC7" w:rsidP="001E6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itish Council Sans">
    <w:panose1 w:val="020B0504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AC7" w:rsidRDefault="001E6AC7" w:rsidP="001E6AC7">
      <w:pPr>
        <w:spacing w:after="0" w:line="240" w:lineRule="auto"/>
      </w:pPr>
      <w:r>
        <w:separator/>
      </w:r>
    </w:p>
  </w:footnote>
  <w:footnote w:type="continuationSeparator" w:id="0">
    <w:p w:rsidR="001E6AC7" w:rsidRDefault="001E6AC7" w:rsidP="001E6AC7">
      <w:pPr>
        <w:spacing w:after="0" w:line="240" w:lineRule="auto"/>
      </w:pPr>
      <w:r>
        <w:continuationSeparator/>
      </w:r>
    </w:p>
  </w:footnote>
  <w:footnote w:id="1">
    <w:p w:rsidR="00C22FCF" w:rsidRDefault="00C22FCF" w:rsidP="00C22FCF">
      <w:pPr>
        <w:pStyle w:val="FootnoteText"/>
      </w:pPr>
      <w:r>
        <w:rPr>
          <w:rStyle w:val="FootnoteReference"/>
        </w:rPr>
        <w:footnoteRef/>
      </w:r>
      <w:r>
        <w:t xml:space="preserve"> </w:t>
      </w:r>
      <w:proofErr w:type="spellStart"/>
      <w:r>
        <w:t>DfID</w:t>
      </w:r>
      <w:proofErr w:type="spellEnd"/>
      <w:r>
        <w:t xml:space="preserve"> Education position paper </w:t>
      </w:r>
      <w:r w:rsidRPr="00A76B3E">
        <w:rPr>
          <w:i/>
        </w:rPr>
        <w:t>Improving learning, expanding opportunities</w:t>
      </w:r>
    </w:p>
  </w:footnote>
  <w:footnote w:id="2">
    <w:p w:rsidR="00C22FCF" w:rsidRDefault="00C22FCF" w:rsidP="00C22FCF">
      <w:pPr>
        <w:pStyle w:val="FootnoteText"/>
      </w:pPr>
      <w:r>
        <w:rPr>
          <w:rStyle w:val="FootnoteReference"/>
        </w:rPr>
        <w:footnoteRef/>
      </w:r>
      <w:r>
        <w:t xml:space="preserve"> The British Council’s Royal Charter </w:t>
      </w:r>
      <w:hyperlink r:id="rId1" w:history="1">
        <w:r w:rsidRPr="00536835">
          <w:rPr>
            <w:rStyle w:val="Hyperlink"/>
          </w:rPr>
          <w:t>http://www.britishcouncil.org/sites/britishcouncil.uk2/files/royalcharter.pdf</w:t>
        </w:r>
      </w:hyperlink>
      <w:r>
        <w:t xml:space="preserve"> </w:t>
      </w:r>
    </w:p>
  </w:footnote>
  <w:footnote w:id="3">
    <w:p w:rsidR="00C22FCF" w:rsidRDefault="00C22FCF" w:rsidP="00C22FCF">
      <w:pPr>
        <w:pStyle w:val="FootnoteText"/>
      </w:pPr>
      <w:r>
        <w:rPr>
          <w:rStyle w:val="FootnoteReference"/>
        </w:rPr>
        <w:footnoteRef/>
      </w:r>
      <w:r>
        <w:t xml:space="preserve"> </w:t>
      </w:r>
      <w:proofErr w:type="spellStart"/>
      <w:r w:rsidRPr="00A76B3E">
        <w:t>Fullan</w:t>
      </w:r>
      <w:proofErr w:type="spellEnd"/>
      <w:r w:rsidRPr="00A76B3E">
        <w:t xml:space="preserve">, Michael and </w:t>
      </w:r>
      <w:proofErr w:type="spellStart"/>
      <w:r w:rsidRPr="00A76B3E">
        <w:t>Langworthy</w:t>
      </w:r>
      <w:proofErr w:type="spellEnd"/>
      <w:r w:rsidRPr="00A76B3E">
        <w:t>, Maria</w:t>
      </w:r>
      <w:r>
        <w:t xml:space="preserve">; </w:t>
      </w:r>
      <w:r w:rsidRPr="00A76B3E">
        <w:rPr>
          <w:i/>
        </w:rPr>
        <w:t>Towards a new end: New Pedagogies for Deep Learning</w:t>
      </w:r>
    </w:p>
  </w:footnote>
  <w:footnote w:id="4">
    <w:p w:rsidR="00C22FCF" w:rsidRPr="00A76B3E" w:rsidRDefault="00C22FCF" w:rsidP="00C22FCF">
      <w:pPr>
        <w:pStyle w:val="FootnoteText"/>
      </w:pPr>
      <w:r>
        <w:rPr>
          <w:rStyle w:val="FootnoteReference"/>
        </w:rPr>
        <w:footnoteRef/>
      </w:r>
      <w:r>
        <w:t xml:space="preserve"> UNESCO; </w:t>
      </w:r>
      <w:r w:rsidRPr="00A76B3E">
        <w:rPr>
          <w:i/>
        </w:rPr>
        <w:t>Integrating Transversal Competencies in Education Policy and Practice</w:t>
      </w:r>
      <w:r>
        <w:rPr>
          <w:i/>
        </w:rPr>
        <w:t xml:space="preserve">; </w:t>
      </w:r>
      <w:r>
        <w:t>2013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D145C"/>
    <w:multiLevelType w:val="hybridMultilevel"/>
    <w:tmpl w:val="1D78E104"/>
    <w:lvl w:ilvl="0" w:tplc="131EC1BE">
      <w:start w:val="1"/>
      <w:numFmt w:val="decimal"/>
      <w:lvlText w:val="%1)"/>
      <w:lvlJc w:val="left"/>
      <w:pPr>
        <w:ind w:left="720" w:hanging="360"/>
      </w:pPr>
      <w:rPr>
        <w:rFonts w:hint="default"/>
        <w:color w:val="1F497D"/>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56769CC"/>
    <w:multiLevelType w:val="hybridMultilevel"/>
    <w:tmpl w:val="FF3C2868"/>
    <w:lvl w:ilvl="0" w:tplc="3F4C98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B315981"/>
    <w:multiLevelType w:val="hybridMultilevel"/>
    <w:tmpl w:val="4734EBEA"/>
    <w:lvl w:ilvl="0" w:tplc="89EC8B24">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EAF"/>
    <w:rsid w:val="00016261"/>
    <w:rsid w:val="00030624"/>
    <w:rsid w:val="000766D0"/>
    <w:rsid w:val="000A7A8D"/>
    <w:rsid w:val="000B432D"/>
    <w:rsid w:val="000C15CE"/>
    <w:rsid w:val="000C6E3B"/>
    <w:rsid w:val="000D42EB"/>
    <w:rsid w:val="001353C6"/>
    <w:rsid w:val="00142AFD"/>
    <w:rsid w:val="001615E9"/>
    <w:rsid w:val="001E6AC7"/>
    <w:rsid w:val="0020773E"/>
    <w:rsid w:val="00247370"/>
    <w:rsid w:val="002761A0"/>
    <w:rsid w:val="00280D79"/>
    <w:rsid w:val="00290BAB"/>
    <w:rsid w:val="002B7BF8"/>
    <w:rsid w:val="00313647"/>
    <w:rsid w:val="003669DB"/>
    <w:rsid w:val="00383F43"/>
    <w:rsid w:val="00390292"/>
    <w:rsid w:val="004167B6"/>
    <w:rsid w:val="00427A84"/>
    <w:rsid w:val="004D11ED"/>
    <w:rsid w:val="00512497"/>
    <w:rsid w:val="00593D1D"/>
    <w:rsid w:val="005A23D1"/>
    <w:rsid w:val="005C3237"/>
    <w:rsid w:val="005D2906"/>
    <w:rsid w:val="00620B73"/>
    <w:rsid w:val="00634427"/>
    <w:rsid w:val="00686AD0"/>
    <w:rsid w:val="006C0054"/>
    <w:rsid w:val="006F6075"/>
    <w:rsid w:val="00755189"/>
    <w:rsid w:val="00781C36"/>
    <w:rsid w:val="007A7E83"/>
    <w:rsid w:val="00882775"/>
    <w:rsid w:val="008A0BF2"/>
    <w:rsid w:val="00915EA5"/>
    <w:rsid w:val="00953F8C"/>
    <w:rsid w:val="00987E59"/>
    <w:rsid w:val="009C6302"/>
    <w:rsid w:val="00A164F6"/>
    <w:rsid w:val="00A54CEB"/>
    <w:rsid w:val="00A76B3E"/>
    <w:rsid w:val="00A82EAF"/>
    <w:rsid w:val="00A9702F"/>
    <w:rsid w:val="00AD5A08"/>
    <w:rsid w:val="00AE61AB"/>
    <w:rsid w:val="00B70A34"/>
    <w:rsid w:val="00C22FCF"/>
    <w:rsid w:val="00C612B3"/>
    <w:rsid w:val="00C73C17"/>
    <w:rsid w:val="00C751E7"/>
    <w:rsid w:val="00C8554B"/>
    <w:rsid w:val="00CC28DF"/>
    <w:rsid w:val="00CC5A7A"/>
    <w:rsid w:val="00CC6F34"/>
    <w:rsid w:val="00D41B64"/>
    <w:rsid w:val="00E74E94"/>
    <w:rsid w:val="00EB3C0F"/>
    <w:rsid w:val="00ED1180"/>
    <w:rsid w:val="00F5673C"/>
    <w:rsid w:val="00FC265A"/>
    <w:rsid w:val="00FD5C55"/>
    <w:rsid w:val="00FD6D1B"/>
    <w:rsid w:val="00FF332B"/>
    <w:rsid w:val="00FF70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F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2EAF"/>
    <w:pPr>
      <w:ind w:left="720"/>
      <w:contextualSpacing/>
    </w:pPr>
  </w:style>
  <w:style w:type="character" w:styleId="CommentReference">
    <w:name w:val="annotation reference"/>
    <w:basedOn w:val="DefaultParagraphFont"/>
    <w:uiPriority w:val="99"/>
    <w:semiHidden/>
    <w:unhideWhenUsed/>
    <w:rsid w:val="00915EA5"/>
    <w:rPr>
      <w:sz w:val="16"/>
      <w:szCs w:val="16"/>
    </w:rPr>
  </w:style>
  <w:style w:type="paragraph" w:styleId="CommentText">
    <w:name w:val="annotation text"/>
    <w:basedOn w:val="Normal"/>
    <w:link w:val="CommentTextChar"/>
    <w:uiPriority w:val="99"/>
    <w:semiHidden/>
    <w:unhideWhenUsed/>
    <w:rsid w:val="00915EA5"/>
    <w:pPr>
      <w:spacing w:line="240" w:lineRule="auto"/>
    </w:pPr>
    <w:rPr>
      <w:sz w:val="20"/>
      <w:szCs w:val="20"/>
    </w:rPr>
  </w:style>
  <w:style w:type="character" w:customStyle="1" w:styleId="CommentTextChar">
    <w:name w:val="Comment Text Char"/>
    <w:basedOn w:val="DefaultParagraphFont"/>
    <w:link w:val="CommentText"/>
    <w:uiPriority w:val="99"/>
    <w:semiHidden/>
    <w:rsid w:val="00915EA5"/>
    <w:rPr>
      <w:sz w:val="20"/>
      <w:szCs w:val="20"/>
    </w:rPr>
  </w:style>
  <w:style w:type="paragraph" w:styleId="CommentSubject">
    <w:name w:val="annotation subject"/>
    <w:basedOn w:val="CommentText"/>
    <w:next w:val="CommentText"/>
    <w:link w:val="CommentSubjectChar"/>
    <w:uiPriority w:val="99"/>
    <w:semiHidden/>
    <w:unhideWhenUsed/>
    <w:rsid w:val="00915EA5"/>
    <w:rPr>
      <w:b/>
      <w:bCs/>
    </w:rPr>
  </w:style>
  <w:style w:type="character" w:customStyle="1" w:styleId="CommentSubjectChar">
    <w:name w:val="Comment Subject Char"/>
    <w:basedOn w:val="CommentTextChar"/>
    <w:link w:val="CommentSubject"/>
    <w:uiPriority w:val="99"/>
    <w:semiHidden/>
    <w:rsid w:val="00915EA5"/>
    <w:rPr>
      <w:b/>
      <w:bCs/>
      <w:sz w:val="20"/>
      <w:szCs w:val="20"/>
    </w:rPr>
  </w:style>
  <w:style w:type="paragraph" w:styleId="BalloonText">
    <w:name w:val="Balloon Text"/>
    <w:basedOn w:val="Normal"/>
    <w:link w:val="BalloonTextChar"/>
    <w:uiPriority w:val="99"/>
    <w:semiHidden/>
    <w:unhideWhenUsed/>
    <w:rsid w:val="00915E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5EA5"/>
    <w:rPr>
      <w:rFonts w:ascii="Tahoma" w:hAnsi="Tahoma" w:cs="Tahoma"/>
      <w:sz w:val="16"/>
      <w:szCs w:val="16"/>
    </w:rPr>
  </w:style>
  <w:style w:type="character" w:styleId="Hyperlink">
    <w:name w:val="Hyperlink"/>
    <w:basedOn w:val="DefaultParagraphFont"/>
    <w:uiPriority w:val="99"/>
    <w:unhideWhenUsed/>
    <w:rsid w:val="00D41B64"/>
    <w:rPr>
      <w:color w:val="0000FF" w:themeColor="hyperlink"/>
      <w:u w:val="single"/>
    </w:rPr>
  </w:style>
  <w:style w:type="character" w:styleId="FollowedHyperlink">
    <w:name w:val="FollowedHyperlink"/>
    <w:basedOn w:val="DefaultParagraphFont"/>
    <w:uiPriority w:val="99"/>
    <w:semiHidden/>
    <w:unhideWhenUsed/>
    <w:rsid w:val="006F6075"/>
    <w:rPr>
      <w:color w:val="800080" w:themeColor="followedHyperlink"/>
      <w:u w:val="single"/>
    </w:rPr>
  </w:style>
  <w:style w:type="paragraph" w:styleId="FootnoteText">
    <w:name w:val="footnote text"/>
    <w:basedOn w:val="Normal"/>
    <w:link w:val="FootnoteTextChar"/>
    <w:uiPriority w:val="99"/>
    <w:semiHidden/>
    <w:unhideWhenUsed/>
    <w:rsid w:val="001E6A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6AC7"/>
    <w:rPr>
      <w:sz w:val="20"/>
      <w:szCs w:val="20"/>
    </w:rPr>
  </w:style>
  <w:style w:type="character" w:styleId="FootnoteReference">
    <w:name w:val="footnote reference"/>
    <w:basedOn w:val="DefaultParagraphFont"/>
    <w:uiPriority w:val="99"/>
    <w:semiHidden/>
    <w:unhideWhenUsed/>
    <w:rsid w:val="001E6AC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F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2EAF"/>
    <w:pPr>
      <w:ind w:left="720"/>
      <w:contextualSpacing/>
    </w:pPr>
  </w:style>
  <w:style w:type="character" w:styleId="CommentReference">
    <w:name w:val="annotation reference"/>
    <w:basedOn w:val="DefaultParagraphFont"/>
    <w:uiPriority w:val="99"/>
    <w:semiHidden/>
    <w:unhideWhenUsed/>
    <w:rsid w:val="00915EA5"/>
    <w:rPr>
      <w:sz w:val="16"/>
      <w:szCs w:val="16"/>
    </w:rPr>
  </w:style>
  <w:style w:type="paragraph" w:styleId="CommentText">
    <w:name w:val="annotation text"/>
    <w:basedOn w:val="Normal"/>
    <w:link w:val="CommentTextChar"/>
    <w:uiPriority w:val="99"/>
    <w:semiHidden/>
    <w:unhideWhenUsed/>
    <w:rsid w:val="00915EA5"/>
    <w:pPr>
      <w:spacing w:line="240" w:lineRule="auto"/>
    </w:pPr>
    <w:rPr>
      <w:sz w:val="20"/>
      <w:szCs w:val="20"/>
    </w:rPr>
  </w:style>
  <w:style w:type="character" w:customStyle="1" w:styleId="CommentTextChar">
    <w:name w:val="Comment Text Char"/>
    <w:basedOn w:val="DefaultParagraphFont"/>
    <w:link w:val="CommentText"/>
    <w:uiPriority w:val="99"/>
    <w:semiHidden/>
    <w:rsid w:val="00915EA5"/>
    <w:rPr>
      <w:sz w:val="20"/>
      <w:szCs w:val="20"/>
    </w:rPr>
  </w:style>
  <w:style w:type="paragraph" w:styleId="CommentSubject">
    <w:name w:val="annotation subject"/>
    <w:basedOn w:val="CommentText"/>
    <w:next w:val="CommentText"/>
    <w:link w:val="CommentSubjectChar"/>
    <w:uiPriority w:val="99"/>
    <w:semiHidden/>
    <w:unhideWhenUsed/>
    <w:rsid w:val="00915EA5"/>
    <w:rPr>
      <w:b/>
      <w:bCs/>
    </w:rPr>
  </w:style>
  <w:style w:type="character" w:customStyle="1" w:styleId="CommentSubjectChar">
    <w:name w:val="Comment Subject Char"/>
    <w:basedOn w:val="CommentTextChar"/>
    <w:link w:val="CommentSubject"/>
    <w:uiPriority w:val="99"/>
    <w:semiHidden/>
    <w:rsid w:val="00915EA5"/>
    <w:rPr>
      <w:b/>
      <w:bCs/>
      <w:sz w:val="20"/>
      <w:szCs w:val="20"/>
    </w:rPr>
  </w:style>
  <w:style w:type="paragraph" w:styleId="BalloonText">
    <w:name w:val="Balloon Text"/>
    <w:basedOn w:val="Normal"/>
    <w:link w:val="BalloonTextChar"/>
    <w:uiPriority w:val="99"/>
    <w:semiHidden/>
    <w:unhideWhenUsed/>
    <w:rsid w:val="00915E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5EA5"/>
    <w:rPr>
      <w:rFonts w:ascii="Tahoma" w:hAnsi="Tahoma" w:cs="Tahoma"/>
      <w:sz w:val="16"/>
      <w:szCs w:val="16"/>
    </w:rPr>
  </w:style>
  <w:style w:type="character" w:styleId="Hyperlink">
    <w:name w:val="Hyperlink"/>
    <w:basedOn w:val="DefaultParagraphFont"/>
    <w:uiPriority w:val="99"/>
    <w:unhideWhenUsed/>
    <w:rsid w:val="00D41B64"/>
    <w:rPr>
      <w:color w:val="0000FF" w:themeColor="hyperlink"/>
      <w:u w:val="single"/>
    </w:rPr>
  </w:style>
  <w:style w:type="character" w:styleId="FollowedHyperlink">
    <w:name w:val="FollowedHyperlink"/>
    <w:basedOn w:val="DefaultParagraphFont"/>
    <w:uiPriority w:val="99"/>
    <w:semiHidden/>
    <w:unhideWhenUsed/>
    <w:rsid w:val="006F6075"/>
    <w:rPr>
      <w:color w:val="800080" w:themeColor="followedHyperlink"/>
      <w:u w:val="single"/>
    </w:rPr>
  </w:style>
  <w:style w:type="paragraph" w:styleId="FootnoteText">
    <w:name w:val="footnote text"/>
    <w:basedOn w:val="Normal"/>
    <w:link w:val="FootnoteTextChar"/>
    <w:uiPriority w:val="99"/>
    <w:semiHidden/>
    <w:unhideWhenUsed/>
    <w:rsid w:val="001E6A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6AC7"/>
    <w:rPr>
      <w:sz w:val="20"/>
      <w:szCs w:val="20"/>
    </w:rPr>
  </w:style>
  <w:style w:type="character" w:styleId="FootnoteReference">
    <w:name w:val="footnote reference"/>
    <w:basedOn w:val="DefaultParagraphFont"/>
    <w:uiPriority w:val="99"/>
    <w:semiHidden/>
    <w:unhideWhenUsed/>
    <w:rsid w:val="001E6A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ckinseyonsociety.com/how-the-worlds-best-performing-schools-come-out-on-to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ichaelfullan.ca/wp-content/uploads/2014/01/3897.Rich_Seam_web.pdf" TargetMode="External"/><Relationship Id="rId17" Type="http://schemas.openxmlformats.org/officeDocument/2006/relationships/hyperlink" Target="http://www.unescobkk.org/fileadmin/user_upload/epr/ERI-Net_Seminar/2013/Transversal_16_Oct.pdf" TargetMode="External"/><Relationship Id="rId2" Type="http://schemas.openxmlformats.org/officeDocument/2006/relationships/numbering" Target="numbering.xml"/><Relationship Id="rId16" Type="http://schemas.openxmlformats.org/officeDocument/2006/relationships/hyperlink" Target="http://www.p21.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ewpedagogies.info/wp-content/uploads/2014/01/New_Pedagogies_for_Deep%20Learning_Whitepaper.pdf" TargetMode="External"/><Relationship Id="rId5" Type="http://schemas.openxmlformats.org/officeDocument/2006/relationships/settings" Target="settings.xml"/><Relationship Id="rId15" Type="http://schemas.openxmlformats.org/officeDocument/2006/relationships/hyperlink" Target="http://edglossary.org/21st-century-skills/" TargetMode="External"/><Relationship Id="rId10" Type="http://schemas.openxmlformats.org/officeDocument/2006/relationships/hyperlink" Target="https://www.gov.uk/government/uploads/system/uploads/attachment_data/file/225715/Education_Position_Paper_July_2013.pd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ippr.org/assets/media/images/media/files/publication/2012/09/oceans-of-innovation_Aug2012_9543.pdf" TargetMode="External"/><Relationship Id="rId14" Type="http://schemas.openxmlformats.org/officeDocument/2006/relationships/hyperlink" Target="http://www.skills21.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britishcouncil.org/sites/britishcouncil.uk2/files/royalchart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FC82F-D57E-4A8A-9937-93DFBF8F8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1244</Words>
  <Characters>7093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8321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Inge, Bryony (Programmes &amp; Projects)</dc:creator>
  <cp:lastModifiedBy>Davies, Michael (Education and Society)</cp:lastModifiedBy>
  <cp:revision>5</cp:revision>
  <dcterms:created xsi:type="dcterms:W3CDTF">2014-12-17T13:15:00Z</dcterms:created>
  <dcterms:modified xsi:type="dcterms:W3CDTF">2014-12-18T08:21:00Z</dcterms:modified>
</cp:coreProperties>
</file>